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A9B7" w14:textId="77777777" w:rsidR="008679E3" w:rsidRDefault="00000000">
      <w:pPr>
        <w:pStyle w:val="Textoindependiente"/>
        <w:spacing w:before="82"/>
        <w:ind w:left="5329"/>
      </w:pPr>
      <w:r>
        <w:rPr>
          <w:color w:val="000000"/>
          <w:shd w:val="clear" w:color="auto" w:fill="D3D3D3"/>
        </w:rPr>
        <w:t>Monterrey,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Nuevo</w:t>
      </w:r>
      <w:r>
        <w:rPr>
          <w:color w:val="000000"/>
          <w:spacing w:val="-5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León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D3D3D3"/>
        </w:rPr>
        <w:t>15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  <w:shd w:val="clear" w:color="auto" w:fill="D3D3D3"/>
        </w:rPr>
        <w:t>septiembre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 w:rsidRPr="00EC68A8">
        <w:rPr>
          <w:color w:val="000000"/>
          <w:spacing w:val="-4"/>
          <w:highlight w:val="lightGray"/>
        </w:rPr>
        <w:t>2023</w:t>
      </w:r>
    </w:p>
    <w:p w14:paraId="5DB7B12A" w14:textId="77777777" w:rsidR="008679E3" w:rsidRDefault="008679E3">
      <w:pPr>
        <w:pStyle w:val="Textoindependiente"/>
        <w:rPr>
          <w:sz w:val="20"/>
        </w:rPr>
      </w:pPr>
    </w:p>
    <w:p w14:paraId="36721418" w14:textId="77777777" w:rsidR="008679E3" w:rsidRDefault="00000000">
      <w:pPr>
        <w:pStyle w:val="Textoindependiente"/>
        <w:spacing w:before="94" w:line="357" w:lineRule="auto"/>
        <w:ind w:left="117" w:right="5259"/>
      </w:pPr>
      <w:r>
        <w:t>Titular de la oficina de Afiliación-Vigencia de derechos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Subdelegación</w:t>
      </w:r>
      <w:r>
        <w:rPr>
          <w:spacing w:val="-7"/>
        </w:rPr>
        <w:t xml:space="preserve"> </w:t>
      </w:r>
      <w:r>
        <w:rPr>
          <w:color w:val="000000"/>
          <w:shd w:val="clear" w:color="auto" w:fill="D3D3D3"/>
        </w:rPr>
        <w:t>1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Noroeste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del Instituto Mexicano del Seguro Social</w:t>
      </w:r>
    </w:p>
    <w:p w14:paraId="5179A94B" w14:textId="77777777" w:rsidR="008679E3" w:rsidRDefault="008679E3">
      <w:pPr>
        <w:pStyle w:val="Textoindependiente"/>
        <w:rPr>
          <w:sz w:val="20"/>
        </w:rPr>
      </w:pPr>
    </w:p>
    <w:p w14:paraId="68471080" w14:textId="77777777" w:rsidR="008679E3" w:rsidRDefault="00000000">
      <w:pPr>
        <w:pStyle w:val="Textoindependiente"/>
        <w:spacing w:before="94" w:line="360" w:lineRule="auto"/>
        <w:ind w:left="117" w:right="198"/>
        <w:jc w:val="both"/>
      </w:pPr>
      <w:r>
        <w:rPr>
          <w:color w:val="000000"/>
          <w:shd w:val="clear" w:color="auto" w:fill="C0C0C0"/>
        </w:rPr>
        <w:t>Alberto Pedraza Saavedra</w:t>
      </w:r>
      <w:r>
        <w:rPr>
          <w:color w:val="000000"/>
        </w:rPr>
        <w:t xml:space="preserve">, en mi carácter de albacea del extinto </w:t>
      </w:r>
      <w:r>
        <w:rPr>
          <w:color w:val="000000"/>
          <w:shd w:val="clear" w:color="auto" w:fill="D3D3D3"/>
        </w:rPr>
        <w:t>Dr. Gilberto Marfil García</w:t>
      </w:r>
      <w:r>
        <w:rPr>
          <w:color w:val="000000"/>
        </w:rPr>
        <w:t xml:space="preserve">, situación que acredito con la escritura pública (testamento) número </w:t>
      </w:r>
      <w:r>
        <w:rPr>
          <w:color w:val="000000"/>
          <w:shd w:val="clear" w:color="auto" w:fill="D3D3D3"/>
        </w:rPr>
        <w:t>20002152</w:t>
      </w:r>
      <w:r>
        <w:rPr>
          <w:color w:val="000000"/>
        </w:rPr>
        <w:t xml:space="preserve">, pasado ante la fe del Notario Público el licenciado </w:t>
      </w:r>
      <w:r>
        <w:rPr>
          <w:color w:val="000000"/>
          <w:shd w:val="clear" w:color="auto" w:fill="C0C0C0"/>
        </w:rPr>
        <w:t>Fernando Antonio Salinas Martínez</w:t>
      </w:r>
      <w:r>
        <w:rPr>
          <w:color w:val="000000"/>
        </w:rPr>
        <w:t xml:space="preserve">, titular de la notaría número </w:t>
      </w:r>
      <w:r>
        <w:rPr>
          <w:color w:val="000000"/>
          <w:shd w:val="clear" w:color="auto" w:fill="C0C0C0"/>
        </w:rPr>
        <w:t>10</w:t>
      </w:r>
      <w:r>
        <w:rPr>
          <w:color w:val="000000"/>
        </w:rPr>
        <w:t xml:space="preserve"> en </w:t>
      </w:r>
      <w:r>
        <w:rPr>
          <w:color w:val="000000"/>
          <w:shd w:val="clear" w:color="auto" w:fill="D3D3D3"/>
        </w:rPr>
        <w:t>Monterrey, Nuevo León</w:t>
      </w:r>
      <w:r>
        <w:rPr>
          <w:color w:val="000000"/>
        </w:rPr>
        <w:t xml:space="preserve"> y con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defunción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número</w:t>
      </w:r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D3D3D3"/>
        </w:rPr>
        <w:t>20234510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D3D3D3"/>
        </w:rPr>
        <w:t>Oficialía</w:t>
      </w:r>
      <w:r>
        <w:rPr>
          <w:color w:val="000000"/>
          <w:spacing w:val="-3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No.</w:t>
      </w:r>
      <w:r>
        <w:rPr>
          <w:color w:val="000000"/>
          <w:spacing w:val="-2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2</w:t>
      </w:r>
      <w:r>
        <w:rPr>
          <w:color w:val="000000"/>
          <w:spacing w:val="-3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del</w:t>
      </w:r>
      <w:r>
        <w:rPr>
          <w:color w:val="000000"/>
          <w:spacing w:val="-2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Registro</w:t>
      </w:r>
      <w:r>
        <w:rPr>
          <w:color w:val="000000"/>
          <w:spacing w:val="-3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Civil</w:t>
      </w:r>
      <w:r>
        <w:rPr>
          <w:color w:val="000000"/>
          <w:spacing w:val="-2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en</w:t>
      </w:r>
      <w:r>
        <w:rPr>
          <w:color w:val="000000"/>
          <w:spacing w:val="-3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Monterrey</w:t>
      </w:r>
      <w:r>
        <w:rPr>
          <w:color w:val="000000"/>
        </w:rPr>
        <w:t>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patrón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que tiene asignado el Número de Registro Patronal </w:t>
      </w:r>
      <w:r>
        <w:rPr>
          <w:color w:val="000000"/>
          <w:shd w:val="clear" w:color="auto" w:fill="D3D3D3"/>
        </w:rPr>
        <w:t>Y3712687104</w:t>
      </w:r>
      <w:r>
        <w:rPr>
          <w:color w:val="000000"/>
        </w:rPr>
        <w:t>; señalando como domicilio para oír y recibir todo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tipo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notificaciones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ubicado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  <w:shd w:val="clear" w:color="auto" w:fill="D3D3D3"/>
        </w:rPr>
        <w:t>Avenida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Ricardo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Covarrubias</w:t>
      </w:r>
      <w:r>
        <w:rPr>
          <w:color w:val="000000"/>
          <w:spacing w:val="-7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3000-F,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La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Primavera,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en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Monterrey,</w:t>
      </w:r>
      <w:r>
        <w:rPr>
          <w:color w:val="000000"/>
        </w:rPr>
        <w:t xml:space="preserve"> </w:t>
      </w:r>
      <w:r>
        <w:rPr>
          <w:color w:val="000000"/>
          <w:shd w:val="clear" w:color="auto" w:fill="D3D3D3"/>
        </w:rPr>
        <w:t>Nuevo León, CP 64830</w:t>
      </w:r>
      <w:r>
        <w:rPr>
          <w:color w:val="000000"/>
        </w:rPr>
        <w:t xml:space="preserve"> y como medios de contacto el teléfono celular: </w:t>
      </w:r>
      <w:r>
        <w:rPr>
          <w:color w:val="000000"/>
          <w:shd w:val="clear" w:color="auto" w:fill="D3D3D3"/>
        </w:rPr>
        <w:t>5553658740</w:t>
      </w:r>
      <w:r>
        <w:rPr>
          <w:color w:val="000000"/>
        </w:rPr>
        <w:t xml:space="preserve"> y correo electrónico: </w:t>
      </w:r>
      <w:hyperlink r:id="rId5">
        <w:r>
          <w:rPr>
            <w:color w:val="000000"/>
            <w:shd w:val="clear" w:color="auto" w:fill="D3D3D3"/>
          </w:rPr>
          <w:t>alberto.pedsaa@gmail.com</w:t>
        </w:r>
      </w:hyperlink>
      <w:r>
        <w:rPr>
          <w:color w:val="000000"/>
        </w:rPr>
        <w:t xml:space="preserve"> y autorizando para oír y recibir todo tipo de notificaciones a los licenciados </w:t>
      </w:r>
      <w:r>
        <w:rPr>
          <w:color w:val="000000"/>
          <w:shd w:val="clear" w:color="auto" w:fill="C0C0C0"/>
        </w:rPr>
        <w:t>Marisol Méndez Milán</w:t>
      </w:r>
      <w:r>
        <w:rPr>
          <w:color w:val="000000"/>
        </w:rPr>
        <w:t xml:space="preserve"> y </w:t>
      </w:r>
      <w:r>
        <w:rPr>
          <w:color w:val="000000"/>
          <w:shd w:val="clear" w:color="auto" w:fill="C0C0C0"/>
        </w:rPr>
        <w:t>Alan Pineda Fernández,</w:t>
      </w:r>
      <w:r>
        <w:rPr>
          <w:color w:val="000000"/>
        </w:rPr>
        <w:t xml:space="preserve"> con el debido respeto, comparezco ante esta H. Subdelegación para exponer:</w:t>
      </w:r>
    </w:p>
    <w:p w14:paraId="0950FA36" w14:textId="77777777" w:rsidR="008679E3" w:rsidRDefault="008679E3">
      <w:pPr>
        <w:pStyle w:val="Textoindependiente"/>
        <w:spacing w:before="5"/>
        <w:rPr>
          <w:sz w:val="31"/>
        </w:rPr>
      </w:pPr>
    </w:p>
    <w:p w14:paraId="029B98D3" w14:textId="77777777" w:rsidR="008679E3" w:rsidRDefault="00000000">
      <w:pPr>
        <w:pStyle w:val="Textoindependiente"/>
        <w:spacing w:before="1" w:line="360" w:lineRule="auto"/>
        <w:ind w:left="117" w:right="199"/>
        <w:jc w:val="both"/>
      </w:pP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artículos</w:t>
      </w:r>
      <w:r>
        <w:rPr>
          <w:spacing w:val="-11"/>
        </w:rPr>
        <w:t xml:space="preserve"> </w:t>
      </w:r>
      <w:r>
        <w:t>8o.,</w:t>
      </w:r>
      <w:r>
        <w:rPr>
          <w:spacing w:val="-12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párrafo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Estados</w:t>
      </w:r>
      <w:r>
        <w:rPr>
          <w:spacing w:val="-11"/>
        </w:rPr>
        <w:t xml:space="preserve"> </w:t>
      </w:r>
      <w:r>
        <w:t>Unidos</w:t>
      </w:r>
      <w:r>
        <w:rPr>
          <w:spacing w:val="-12"/>
        </w:rPr>
        <w:t xml:space="preserve"> </w:t>
      </w:r>
      <w:r>
        <w:t>Mexicanos; 15, fracción I de la Ley del Seguro Social y 57 del Reglamento de la Ley del Seguro Social en materia de Afiliación, Clasificación de Empresas, Recaudación y Fiscalización, se solicita de la manera más atenta y respetuosa a esta H. Subdelegación que:</w:t>
      </w:r>
    </w:p>
    <w:p w14:paraId="26429AC4" w14:textId="77777777" w:rsidR="008679E3" w:rsidRDefault="008679E3">
      <w:pPr>
        <w:pStyle w:val="Textoindependiente"/>
        <w:spacing w:before="1"/>
        <w:rPr>
          <w:sz w:val="23"/>
        </w:rPr>
      </w:pPr>
    </w:p>
    <w:p w14:paraId="643808F3" w14:textId="77777777" w:rsidR="008679E3" w:rsidRDefault="00000000">
      <w:pPr>
        <w:pStyle w:val="Textoindependiente"/>
        <w:spacing w:before="95" w:line="360" w:lineRule="auto"/>
        <w:ind w:left="117" w:right="199"/>
        <w:jc w:val="both"/>
      </w:pPr>
      <w:r>
        <w:t xml:space="preserve">Se cancele el registro patronal </w:t>
      </w:r>
      <w:r>
        <w:rPr>
          <w:color w:val="000000"/>
          <w:shd w:val="clear" w:color="auto" w:fill="D3D3D3"/>
        </w:rPr>
        <w:t>Y3712687104</w:t>
      </w:r>
      <w:r>
        <w:rPr>
          <w:color w:val="000000"/>
        </w:rPr>
        <w:t xml:space="preserve"> correspondiente al </w:t>
      </w:r>
      <w:r>
        <w:rPr>
          <w:color w:val="000000"/>
          <w:shd w:val="clear" w:color="auto" w:fill="D3D3D3"/>
        </w:rPr>
        <w:t>Dr. Gilberto Marfil García</w:t>
      </w:r>
      <w:r>
        <w:rPr>
          <w:color w:val="000000"/>
        </w:rPr>
        <w:t xml:space="preserve"> y gestione las bajas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empleados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inscritos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citado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registro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D3D3D3"/>
        </w:rPr>
        <w:t>9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D3D3D3"/>
        </w:rPr>
        <w:t>agosto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D3D3D3"/>
        </w:rPr>
        <w:t>2023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fecha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 se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dieron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concluidas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las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relaciones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trabajo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muerte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mencionado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doctor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cuya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 xml:space="preserve">desvinculación laboral se aprobó por el Tribunal Laboral de </w:t>
      </w:r>
      <w:r>
        <w:rPr>
          <w:color w:val="000000"/>
          <w:shd w:val="clear" w:color="auto" w:fill="D3D3D3"/>
        </w:rPr>
        <w:t>Nuevo León</w:t>
      </w:r>
      <w:r>
        <w:rPr>
          <w:color w:val="000000"/>
        </w:rPr>
        <w:t>.</w:t>
      </w:r>
    </w:p>
    <w:p w14:paraId="54BC4883" w14:textId="77777777" w:rsidR="008679E3" w:rsidRDefault="008679E3">
      <w:pPr>
        <w:pStyle w:val="Textoindependiente"/>
        <w:spacing w:before="4"/>
        <w:rPr>
          <w:sz w:val="31"/>
        </w:rPr>
      </w:pPr>
    </w:p>
    <w:p w14:paraId="5636BB8E" w14:textId="77777777" w:rsidR="008679E3" w:rsidRDefault="00000000">
      <w:pPr>
        <w:pStyle w:val="Textoindependiente"/>
        <w:ind w:left="117"/>
      </w:pPr>
      <w:r>
        <w:t>Asimismo,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adjunta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documentación:</w:t>
      </w:r>
    </w:p>
    <w:p w14:paraId="0CC61AFE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138" w:line="357" w:lineRule="auto"/>
        <w:ind w:right="196"/>
        <w:rPr>
          <w:sz w:val="21"/>
        </w:rPr>
      </w:pP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patrón</w:t>
      </w:r>
      <w:r>
        <w:rPr>
          <w:spacing w:val="40"/>
          <w:sz w:val="21"/>
        </w:rPr>
        <w:t xml:space="preserve"> </w:t>
      </w:r>
      <w:r>
        <w:rPr>
          <w:sz w:val="21"/>
        </w:rPr>
        <w:t>fallecido:</w:t>
      </w:r>
      <w:r>
        <w:rPr>
          <w:spacing w:val="40"/>
          <w:sz w:val="21"/>
        </w:rPr>
        <w:t xml:space="preserve"> </w:t>
      </w:r>
      <w:r>
        <w:rPr>
          <w:sz w:val="21"/>
        </w:rPr>
        <w:t>Tarjeta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Identificación</w:t>
      </w:r>
      <w:r>
        <w:rPr>
          <w:spacing w:val="40"/>
          <w:sz w:val="21"/>
        </w:rPr>
        <w:t xml:space="preserve"> </w:t>
      </w:r>
      <w:r>
        <w:rPr>
          <w:sz w:val="21"/>
        </w:rPr>
        <w:t>Patronal</w:t>
      </w:r>
      <w:r>
        <w:rPr>
          <w:spacing w:val="40"/>
          <w:sz w:val="21"/>
        </w:rPr>
        <w:t xml:space="preserve"> </w:t>
      </w:r>
      <w:r>
        <w:rPr>
          <w:sz w:val="21"/>
        </w:rPr>
        <w:t>(TIP);</w:t>
      </w:r>
      <w:r>
        <w:rPr>
          <w:spacing w:val="40"/>
          <w:sz w:val="21"/>
        </w:rPr>
        <w:t xml:space="preserve"> </w:t>
      </w:r>
      <w:r>
        <w:rPr>
          <w:sz w:val="21"/>
        </w:rPr>
        <w:t>identificación</w:t>
      </w:r>
      <w:r>
        <w:rPr>
          <w:spacing w:val="40"/>
          <w:sz w:val="21"/>
        </w:rPr>
        <w:t xml:space="preserve"> </w:t>
      </w:r>
      <w:r>
        <w:rPr>
          <w:sz w:val="21"/>
        </w:rPr>
        <w:t>oficial</w:t>
      </w:r>
      <w:r>
        <w:rPr>
          <w:spacing w:val="40"/>
          <w:sz w:val="21"/>
        </w:rPr>
        <w:t xml:space="preserve"> </w:t>
      </w:r>
      <w:r>
        <w:rPr>
          <w:sz w:val="21"/>
        </w:rPr>
        <w:t>vigente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fotografía, y copia certificada del acta de defunción</w:t>
      </w:r>
    </w:p>
    <w:p w14:paraId="27064509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357" w:lineRule="auto"/>
        <w:ind w:right="200"/>
        <w:rPr>
          <w:sz w:val="21"/>
        </w:rPr>
      </w:pPr>
      <w:r>
        <w:rPr>
          <w:sz w:val="21"/>
        </w:rPr>
        <w:t>promovente:</w:t>
      </w:r>
      <w:r>
        <w:rPr>
          <w:spacing w:val="30"/>
          <w:sz w:val="21"/>
        </w:rPr>
        <w:t xml:space="preserve"> </w:t>
      </w:r>
      <w:r>
        <w:rPr>
          <w:sz w:val="21"/>
        </w:rPr>
        <w:t>identificación</w:t>
      </w:r>
      <w:r>
        <w:rPr>
          <w:spacing w:val="30"/>
          <w:sz w:val="21"/>
        </w:rPr>
        <w:t xml:space="preserve"> </w:t>
      </w:r>
      <w:r>
        <w:rPr>
          <w:sz w:val="21"/>
        </w:rPr>
        <w:t>oficial</w:t>
      </w:r>
      <w:r>
        <w:rPr>
          <w:spacing w:val="30"/>
          <w:sz w:val="21"/>
        </w:rPr>
        <w:t xml:space="preserve"> </w:t>
      </w:r>
      <w:r>
        <w:rPr>
          <w:sz w:val="21"/>
        </w:rPr>
        <w:t>con</w:t>
      </w:r>
      <w:r>
        <w:rPr>
          <w:spacing w:val="30"/>
          <w:sz w:val="21"/>
        </w:rPr>
        <w:t xml:space="preserve"> </w:t>
      </w:r>
      <w:r>
        <w:rPr>
          <w:sz w:val="21"/>
        </w:rPr>
        <w:t>fotografía,</w:t>
      </w:r>
      <w:r>
        <w:rPr>
          <w:spacing w:val="30"/>
          <w:sz w:val="21"/>
        </w:rPr>
        <w:t xml:space="preserve"> </w:t>
      </w:r>
      <w:r>
        <w:rPr>
          <w:sz w:val="21"/>
        </w:rPr>
        <w:t>copia</w:t>
      </w:r>
      <w:r>
        <w:rPr>
          <w:spacing w:val="30"/>
          <w:sz w:val="21"/>
        </w:rPr>
        <w:t xml:space="preserve"> </w:t>
      </w:r>
      <w:r>
        <w:rPr>
          <w:sz w:val="21"/>
        </w:rPr>
        <w:t>certificada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30"/>
          <w:sz w:val="21"/>
        </w:rPr>
        <w:t xml:space="preserve"> </w:t>
      </w:r>
      <w:r>
        <w:rPr>
          <w:sz w:val="21"/>
        </w:rPr>
        <w:t>la</w:t>
      </w:r>
      <w:r>
        <w:rPr>
          <w:spacing w:val="31"/>
          <w:sz w:val="21"/>
        </w:rPr>
        <w:t xml:space="preserve"> </w:t>
      </w:r>
      <w:r>
        <w:rPr>
          <w:sz w:val="21"/>
        </w:rPr>
        <w:t>escritura</w:t>
      </w:r>
      <w:r>
        <w:rPr>
          <w:spacing w:val="30"/>
          <w:sz w:val="21"/>
        </w:rPr>
        <w:t xml:space="preserve"> </w:t>
      </w:r>
      <w:r>
        <w:rPr>
          <w:sz w:val="21"/>
        </w:rPr>
        <w:t>pública</w:t>
      </w:r>
      <w:r>
        <w:rPr>
          <w:spacing w:val="30"/>
          <w:sz w:val="21"/>
        </w:rPr>
        <w:t xml:space="preserve"> </w:t>
      </w:r>
      <w:r>
        <w:rPr>
          <w:sz w:val="21"/>
        </w:rPr>
        <w:t xml:space="preserve">número </w:t>
      </w:r>
      <w:r>
        <w:rPr>
          <w:color w:val="000000"/>
          <w:sz w:val="21"/>
          <w:shd w:val="clear" w:color="auto" w:fill="D3D3D3"/>
        </w:rPr>
        <w:t>20002152</w:t>
      </w:r>
      <w:r>
        <w:rPr>
          <w:color w:val="000000"/>
          <w:sz w:val="21"/>
        </w:rPr>
        <w:t xml:space="preserve"> en donde se me designó como albacea de los bienes del difunto empleador</w:t>
      </w:r>
    </w:p>
    <w:p w14:paraId="36933E0A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20" w:line="357" w:lineRule="auto"/>
        <w:ind w:right="201"/>
        <w:rPr>
          <w:sz w:val="21"/>
        </w:rPr>
      </w:pPr>
      <w:r>
        <w:rPr>
          <w:sz w:val="21"/>
        </w:rPr>
        <w:t>autorización</w:t>
      </w:r>
      <w:r>
        <w:rPr>
          <w:spacing w:val="28"/>
          <w:sz w:val="21"/>
        </w:rPr>
        <w:t xml:space="preserve"> </w:t>
      </w:r>
      <w:r>
        <w:rPr>
          <w:sz w:val="21"/>
        </w:rPr>
        <w:t>del</w:t>
      </w:r>
      <w:r>
        <w:rPr>
          <w:spacing w:val="28"/>
          <w:sz w:val="21"/>
        </w:rPr>
        <w:t xml:space="preserve"> </w:t>
      </w:r>
      <w:r>
        <w:rPr>
          <w:sz w:val="21"/>
        </w:rPr>
        <w:t>Tribunal</w:t>
      </w:r>
      <w:r>
        <w:rPr>
          <w:spacing w:val="28"/>
          <w:sz w:val="21"/>
        </w:rPr>
        <w:t xml:space="preserve"> </w:t>
      </w:r>
      <w:r>
        <w:rPr>
          <w:sz w:val="21"/>
        </w:rPr>
        <w:t>Laboral</w:t>
      </w:r>
      <w:r>
        <w:rPr>
          <w:spacing w:val="28"/>
          <w:sz w:val="21"/>
        </w:rPr>
        <w:t xml:space="preserve"> </w:t>
      </w:r>
      <w:r>
        <w:rPr>
          <w:sz w:val="21"/>
        </w:rPr>
        <w:t>para</w:t>
      </w:r>
      <w:r>
        <w:rPr>
          <w:spacing w:val="28"/>
          <w:sz w:val="21"/>
        </w:rPr>
        <w:t xml:space="preserve"> </w:t>
      </w:r>
      <w:r>
        <w:rPr>
          <w:sz w:val="21"/>
        </w:rPr>
        <w:t>la</w:t>
      </w:r>
      <w:r>
        <w:rPr>
          <w:spacing w:val="28"/>
          <w:sz w:val="21"/>
        </w:rPr>
        <w:t xml:space="preserve"> </w:t>
      </w:r>
      <w:r>
        <w:rPr>
          <w:sz w:val="21"/>
        </w:rPr>
        <w:t>terminación</w:t>
      </w:r>
      <w:r>
        <w:rPr>
          <w:spacing w:val="28"/>
          <w:sz w:val="21"/>
        </w:rPr>
        <w:t xml:space="preserve"> </w:t>
      </w:r>
      <w:r>
        <w:rPr>
          <w:sz w:val="21"/>
        </w:rPr>
        <w:t>colectiva</w:t>
      </w:r>
      <w:r>
        <w:rPr>
          <w:spacing w:val="28"/>
          <w:sz w:val="21"/>
        </w:rPr>
        <w:t xml:space="preserve"> </w:t>
      </w:r>
      <w:r>
        <w:rPr>
          <w:sz w:val="21"/>
        </w:rPr>
        <w:t>con</w:t>
      </w:r>
      <w:r>
        <w:rPr>
          <w:spacing w:val="28"/>
          <w:sz w:val="21"/>
        </w:rPr>
        <w:t xml:space="preserve"> </w:t>
      </w:r>
      <w:r>
        <w:rPr>
          <w:sz w:val="21"/>
        </w:rPr>
        <w:t>los</w:t>
      </w:r>
      <w:r>
        <w:rPr>
          <w:spacing w:val="28"/>
          <w:sz w:val="21"/>
        </w:rPr>
        <w:t xml:space="preserve"> </w:t>
      </w:r>
      <w:r>
        <w:rPr>
          <w:sz w:val="21"/>
        </w:rPr>
        <w:t>trabajadores</w:t>
      </w:r>
      <w:r>
        <w:rPr>
          <w:spacing w:val="28"/>
          <w:sz w:val="21"/>
        </w:rPr>
        <w:t xml:space="preserve"> </w:t>
      </w:r>
      <w:r>
        <w:rPr>
          <w:sz w:val="21"/>
        </w:rPr>
        <w:t>del</w:t>
      </w:r>
      <w:r>
        <w:rPr>
          <w:spacing w:val="28"/>
          <w:sz w:val="21"/>
        </w:rPr>
        <w:t xml:space="preserve"> </w:t>
      </w:r>
      <w:r>
        <w:rPr>
          <w:sz w:val="21"/>
        </w:rPr>
        <w:t xml:space="preserve">fallecido </w:t>
      </w:r>
      <w:r>
        <w:rPr>
          <w:spacing w:val="-2"/>
          <w:sz w:val="21"/>
        </w:rPr>
        <w:t>empresario</w:t>
      </w:r>
    </w:p>
    <w:p w14:paraId="49BFE252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15"/>
        <w:rPr>
          <w:sz w:val="21"/>
        </w:rPr>
      </w:pPr>
      <w:r>
        <w:rPr>
          <w:sz w:val="21"/>
        </w:rPr>
        <w:t>acuse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recibo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SAT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“Aviso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cancelación</w:t>
      </w:r>
      <w:r>
        <w:rPr>
          <w:spacing w:val="-5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sz w:val="21"/>
        </w:rPr>
        <w:t>RFC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liquidación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sucesión”</w:t>
      </w:r>
    </w:p>
    <w:p w14:paraId="615A31B6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138" w:line="357" w:lineRule="auto"/>
        <w:ind w:right="200"/>
        <w:rPr>
          <w:sz w:val="21"/>
        </w:rPr>
      </w:pPr>
      <w:r>
        <w:rPr>
          <w:sz w:val="21"/>
        </w:rPr>
        <w:t>formatos:</w:t>
      </w:r>
      <w:r>
        <w:rPr>
          <w:spacing w:val="-14"/>
          <w:sz w:val="21"/>
        </w:rPr>
        <w:t xml:space="preserve"> </w:t>
      </w:r>
      <w:r>
        <w:rPr>
          <w:sz w:val="21"/>
        </w:rPr>
        <w:t>AFIL-01,</w:t>
      </w:r>
      <w:r>
        <w:rPr>
          <w:spacing w:val="-14"/>
          <w:sz w:val="21"/>
        </w:rPr>
        <w:t xml:space="preserve"> </w:t>
      </w:r>
      <w:r>
        <w:rPr>
          <w:sz w:val="21"/>
        </w:rPr>
        <w:t>“Aviso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Inscripción</w:t>
      </w:r>
      <w:r>
        <w:rPr>
          <w:spacing w:val="-14"/>
          <w:sz w:val="21"/>
        </w:rPr>
        <w:t xml:space="preserve"> </w:t>
      </w:r>
      <w:r>
        <w:rPr>
          <w:sz w:val="21"/>
        </w:rPr>
        <w:t>Patronal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Modificación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su</w:t>
      </w:r>
      <w:r>
        <w:rPr>
          <w:spacing w:val="-15"/>
          <w:sz w:val="21"/>
        </w:rPr>
        <w:t xml:space="preserve"> </w:t>
      </w:r>
      <w:r>
        <w:rPr>
          <w:sz w:val="21"/>
        </w:rPr>
        <w:t>Registro”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AFIL-04,</w:t>
      </w:r>
      <w:r>
        <w:rPr>
          <w:spacing w:val="-14"/>
          <w:sz w:val="21"/>
        </w:rPr>
        <w:t xml:space="preserve"> </w:t>
      </w:r>
      <w:r>
        <w:rPr>
          <w:sz w:val="21"/>
        </w:rPr>
        <w:t>“Aviso de Baja del Trabajador”, y</w:t>
      </w:r>
    </w:p>
    <w:p w14:paraId="5C320FB9" w14:textId="77777777" w:rsidR="008679E3" w:rsidRDefault="00000000">
      <w:pPr>
        <w:pStyle w:val="Prrafodelista"/>
        <w:numPr>
          <w:ilvl w:val="0"/>
          <w:numId w:val="1"/>
        </w:numPr>
        <w:tabs>
          <w:tab w:val="left" w:pos="837"/>
        </w:tabs>
        <w:rPr>
          <w:sz w:val="21"/>
        </w:rPr>
      </w:pPr>
      <w:r>
        <w:rPr>
          <w:sz w:val="21"/>
        </w:rPr>
        <w:t>constancia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adeudo</w:t>
      </w:r>
    </w:p>
    <w:p w14:paraId="444C3ABF" w14:textId="77777777" w:rsidR="00EC68A8" w:rsidRDefault="00EC68A8">
      <w:pPr>
        <w:pStyle w:val="Textoindependiente"/>
        <w:spacing w:before="77"/>
        <w:ind w:left="117"/>
      </w:pPr>
    </w:p>
    <w:p w14:paraId="08636782" w14:textId="3606F75B" w:rsidR="008679E3" w:rsidRDefault="00000000">
      <w:pPr>
        <w:pStyle w:val="Textoindependiente"/>
        <w:spacing w:before="77"/>
        <w:ind w:left="117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anteriormente</w:t>
      </w:r>
      <w:r>
        <w:rPr>
          <w:spacing w:val="-6"/>
        </w:rPr>
        <w:t xml:space="preserve"> </w:t>
      </w:r>
      <w:r>
        <w:t>expuesto,</w:t>
      </w:r>
      <w:r>
        <w:rPr>
          <w:spacing w:val="-5"/>
        </w:rPr>
        <w:t xml:space="preserve"> </w:t>
      </w:r>
      <w:r>
        <w:t>solicito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Subdelegación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sirva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proveer:</w:t>
      </w:r>
    </w:p>
    <w:p w14:paraId="6886A277" w14:textId="77777777" w:rsidR="008679E3" w:rsidRDefault="008679E3">
      <w:pPr>
        <w:pStyle w:val="Textoindependiente"/>
        <w:rPr>
          <w:sz w:val="24"/>
        </w:rPr>
      </w:pPr>
    </w:p>
    <w:p w14:paraId="1013B0EF" w14:textId="77777777" w:rsidR="008679E3" w:rsidRDefault="00000000">
      <w:pPr>
        <w:pStyle w:val="Textoindependiente"/>
        <w:spacing w:before="207" w:line="362" w:lineRule="auto"/>
        <w:ind w:left="117"/>
      </w:pPr>
      <w:r>
        <w:t>PRIMERO.- Tenerme por presentado en los términos del presente escrito reconociéndome la personalidad con la que me ostento.</w:t>
      </w:r>
    </w:p>
    <w:p w14:paraId="5E778468" w14:textId="77777777" w:rsidR="008679E3" w:rsidRDefault="008679E3">
      <w:pPr>
        <w:pStyle w:val="Textoindependiente"/>
        <w:spacing w:before="4"/>
        <w:rPr>
          <w:sz w:val="31"/>
        </w:rPr>
      </w:pPr>
    </w:p>
    <w:p w14:paraId="2A1F83D7" w14:textId="77777777" w:rsidR="008679E3" w:rsidRDefault="00000000">
      <w:pPr>
        <w:pStyle w:val="Textoindependiente"/>
        <w:spacing w:line="357" w:lineRule="auto"/>
        <w:ind w:left="117"/>
      </w:pPr>
      <w:r>
        <w:t>SEGUNDO.-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tenga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autorizado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señalo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proemio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presente,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t>como autorizadas para oír y recibir notificaciones aún las de carácter personal a los sujetos que se mencionan.</w:t>
      </w:r>
    </w:p>
    <w:p w14:paraId="1611A4D4" w14:textId="77777777" w:rsidR="008679E3" w:rsidRDefault="008679E3">
      <w:pPr>
        <w:pStyle w:val="Textoindependiente"/>
        <w:spacing w:before="7"/>
        <w:rPr>
          <w:sz w:val="23"/>
        </w:rPr>
      </w:pPr>
    </w:p>
    <w:p w14:paraId="3DED04B3" w14:textId="77777777" w:rsidR="008679E3" w:rsidRDefault="00000000">
      <w:pPr>
        <w:pStyle w:val="Textoindependiente"/>
        <w:spacing w:before="94" w:line="362" w:lineRule="auto"/>
        <w:ind w:left="117"/>
      </w:pPr>
      <w:r>
        <w:t>TERCERO.-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aceptada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patronal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color w:val="000000"/>
          <w:shd w:val="clear" w:color="auto" w:fill="D3D3D3"/>
        </w:rPr>
        <w:t>Dr.</w:t>
      </w:r>
      <w:r>
        <w:rPr>
          <w:color w:val="000000"/>
          <w:spacing w:val="-5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Gilberto</w:t>
      </w:r>
      <w:r>
        <w:rPr>
          <w:color w:val="000000"/>
          <w:spacing w:val="-5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Marfil</w:t>
      </w:r>
      <w:r>
        <w:rPr>
          <w:color w:val="000000"/>
        </w:rPr>
        <w:t xml:space="preserve"> </w:t>
      </w:r>
      <w:r>
        <w:rPr>
          <w:color w:val="000000"/>
          <w:shd w:val="clear" w:color="auto" w:fill="D3D3D3"/>
        </w:rPr>
        <w:t>García</w:t>
      </w:r>
      <w:r>
        <w:rPr>
          <w:color w:val="000000"/>
        </w:rPr>
        <w:t xml:space="preserve"> y la baja de sus trabajadores en la fecha indicada.</w:t>
      </w:r>
    </w:p>
    <w:p w14:paraId="48DA1CE5" w14:textId="77777777" w:rsidR="008679E3" w:rsidRDefault="008679E3">
      <w:pPr>
        <w:pStyle w:val="Textoindependiente"/>
        <w:rPr>
          <w:sz w:val="24"/>
        </w:rPr>
      </w:pPr>
    </w:p>
    <w:p w14:paraId="72935D2C" w14:textId="77777777" w:rsidR="008679E3" w:rsidRDefault="008679E3">
      <w:pPr>
        <w:pStyle w:val="Textoindependiente"/>
        <w:rPr>
          <w:sz w:val="24"/>
        </w:rPr>
      </w:pPr>
    </w:p>
    <w:p w14:paraId="1A6A54FA" w14:textId="77777777" w:rsidR="008679E3" w:rsidRDefault="008679E3">
      <w:pPr>
        <w:pStyle w:val="Textoindependiente"/>
        <w:rPr>
          <w:sz w:val="24"/>
        </w:rPr>
      </w:pPr>
    </w:p>
    <w:p w14:paraId="7C4AB530" w14:textId="77777777" w:rsidR="008679E3" w:rsidRDefault="008679E3">
      <w:pPr>
        <w:pStyle w:val="Textoindependiente"/>
        <w:spacing w:before="11"/>
      </w:pPr>
    </w:p>
    <w:p w14:paraId="5915DF62" w14:textId="3B767F50" w:rsidR="008679E3" w:rsidRDefault="00000000">
      <w:pPr>
        <w:pStyle w:val="Textoindependiente"/>
        <w:ind w:left="3364" w:right="3447"/>
        <w:jc w:val="center"/>
      </w:pPr>
      <w:r>
        <w:rPr>
          <w:spacing w:val="-2"/>
        </w:rPr>
        <w:t>ATENTAMENTE</w:t>
      </w:r>
    </w:p>
    <w:p w14:paraId="372790A3" w14:textId="77777777" w:rsidR="008679E3" w:rsidRDefault="008679E3">
      <w:pPr>
        <w:pStyle w:val="Textoindependiente"/>
        <w:rPr>
          <w:sz w:val="20"/>
        </w:rPr>
      </w:pPr>
    </w:p>
    <w:p w14:paraId="03E4957C" w14:textId="77777777" w:rsidR="008679E3" w:rsidRDefault="008679E3">
      <w:pPr>
        <w:pStyle w:val="Textoindependiente"/>
        <w:rPr>
          <w:sz w:val="20"/>
        </w:rPr>
      </w:pPr>
    </w:p>
    <w:p w14:paraId="73476879" w14:textId="77777777" w:rsidR="008679E3" w:rsidRDefault="008679E3">
      <w:pPr>
        <w:pStyle w:val="Textoindependiente"/>
        <w:rPr>
          <w:sz w:val="20"/>
        </w:rPr>
      </w:pPr>
    </w:p>
    <w:p w14:paraId="157FCD2A" w14:textId="77777777" w:rsidR="008679E3" w:rsidRDefault="008679E3">
      <w:pPr>
        <w:pStyle w:val="Textoindependiente"/>
        <w:rPr>
          <w:sz w:val="20"/>
        </w:rPr>
      </w:pPr>
    </w:p>
    <w:p w14:paraId="62EE8A9D" w14:textId="77777777" w:rsidR="008679E3" w:rsidRDefault="00000000">
      <w:pPr>
        <w:pStyle w:val="Textoindependiente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07940A" wp14:editId="64C7245D">
                <wp:simplePos x="0" y="0"/>
                <wp:positionH relativeFrom="page">
                  <wp:posOffset>3070860</wp:posOffset>
                </wp:positionH>
                <wp:positionV relativeFrom="paragraph">
                  <wp:posOffset>186335</wp:posOffset>
                </wp:positionV>
                <wp:extent cx="1564005" cy="1536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4005" cy="153670"/>
                          <a:chOff x="0" y="0"/>
                          <a:chExt cx="1564005" cy="1536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5640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52400">
                                <a:moveTo>
                                  <a:pt x="1563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563624" y="152400"/>
                                </a:lnTo>
                                <a:lnTo>
                                  <a:pt x="1563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6400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AF0BB" w14:textId="77777777" w:rsidR="008679E3" w:rsidRDefault="00000000">
                              <w:pPr>
                                <w:ind w:left="-1" w:right="-1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Alberto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Pedraza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Saavedra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1.800003pt;margin-top:14.672055pt;width:123.15pt;height:12.1pt;mso-position-horizontal-relative:page;mso-position-vertical-relative:paragraph;z-index:-15728640;mso-wrap-distance-left:0;mso-wrap-distance-right:0" id="docshapegroup4" coordorigin="4836,293" coordsize="2463,242">
                <v:rect style="position:absolute;left:4836;top:293;width:2463;height:240" id="docshape5" filled="true" fillcolor="#c0c0c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36;top:293;width:2463;height:24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-15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Alberto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Pedraza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Saavedra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4489860" w14:textId="77777777" w:rsidR="008679E3" w:rsidRDefault="00000000">
      <w:pPr>
        <w:pStyle w:val="Textoindependiente"/>
        <w:spacing w:before="118"/>
        <w:ind w:left="3364" w:right="3447"/>
        <w:jc w:val="center"/>
      </w:pPr>
      <w:r>
        <w:t>Albacea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color w:val="000000"/>
          <w:shd w:val="clear" w:color="auto" w:fill="D3D3D3"/>
        </w:rPr>
        <w:t>Dr.</w:t>
      </w:r>
      <w:r>
        <w:rPr>
          <w:color w:val="000000"/>
          <w:spacing w:val="-5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Gilberto</w:t>
      </w:r>
      <w:r>
        <w:rPr>
          <w:color w:val="000000"/>
          <w:spacing w:val="-6"/>
          <w:shd w:val="clear" w:color="auto" w:fill="D3D3D3"/>
        </w:rPr>
        <w:t xml:space="preserve"> </w:t>
      </w:r>
      <w:r>
        <w:rPr>
          <w:color w:val="000000"/>
          <w:shd w:val="clear" w:color="auto" w:fill="D3D3D3"/>
        </w:rPr>
        <w:t>Marfil</w:t>
      </w:r>
      <w:r>
        <w:rPr>
          <w:color w:val="000000"/>
          <w:spacing w:val="-5"/>
          <w:shd w:val="clear" w:color="auto" w:fill="D3D3D3"/>
        </w:rPr>
        <w:t xml:space="preserve"> </w:t>
      </w:r>
      <w:r>
        <w:rPr>
          <w:color w:val="000000"/>
          <w:spacing w:val="-2"/>
          <w:shd w:val="clear" w:color="auto" w:fill="D3D3D3"/>
        </w:rPr>
        <w:t>García</w:t>
      </w:r>
    </w:p>
    <w:sectPr w:rsidR="008679E3" w:rsidSect="00EC68A8">
      <w:pgSz w:w="12240" w:h="15840"/>
      <w:pgMar w:top="1720" w:right="980" w:bottom="280" w:left="9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0AF8"/>
    <w:multiLevelType w:val="hybridMultilevel"/>
    <w:tmpl w:val="F9F2784A"/>
    <w:lvl w:ilvl="0" w:tplc="0E424108">
      <w:numFmt w:val="bullet"/>
      <w:lvlText w:val="•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1"/>
        <w:szCs w:val="21"/>
        <w:lang w:val="es-ES" w:eastAsia="en-US" w:bidi="ar-SA"/>
      </w:rPr>
    </w:lvl>
    <w:lvl w:ilvl="1" w:tplc="1CE27E9A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4930208A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AB9C0C4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81E3D2A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F588205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224014C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1D523C94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49469A6E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num w:numId="1" w16cid:durableId="93664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9E3"/>
    <w:rsid w:val="008679E3"/>
    <w:rsid w:val="00E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5256C"/>
  <w15:docId w15:val="{8452D9E4-C701-BD43-A8A0-583308C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9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erto.peds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Ok-2do Escrito libre_cancelación RP.docx</dc:title>
  <cp:lastModifiedBy>Nancy Rodríguez</cp:lastModifiedBy>
  <cp:revision>2</cp:revision>
  <dcterms:created xsi:type="dcterms:W3CDTF">2023-09-14T21:56:00Z</dcterms:created>
  <dcterms:modified xsi:type="dcterms:W3CDTF">2023-09-14T21:57:00Z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Word</vt:lpwstr>
  </property>
  <property fmtid="{D5CDD505-2E9C-101B-9397-08002B2CF9AE}" pid="4" name="LastSaved">
    <vt:filetime>2023-09-14T00:00:00Z</vt:filetime>
  </property>
  <property fmtid="{D5CDD505-2E9C-101B-9397-08002B2CF9AE}" pid="5" name="Producer">
    <vt:lpwstr>macOS Versión 10.15.7 (Fase 19H2026) Quartz PDFContext</vt:lpwstr>
  </property>
</Properties>
</file>