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1418" w14:textId="77777777" w:rsidR="00A95D63" w:rsidRDefault="00A95D63" w:rsidP="00A95D63">
      <w:pPr>
        <w:autoSpaceDE w:val="0"/>
        <w:autoSpaceDN w:val="0"/>
        <w:adjustRightInd w:val="0"/>
        <w:jc w:val="center"/>
        <w:rPr>
          <w:rFonts w:ascii="Calibri" w:hAnsi="Calibri" w:cs="Calibri"/>
          <w:b/>
          <w:bCs/>
          <w:color w:val="17365D"/>
          <w:sz w:val="32"/>
          <w:szCs w:val="32"/>
        </w:rPr>
      </w:pPr>
      <w:r>
        <w:rPr>
          <w:rFonts w:ascii="Calibri" w:hAnsi="Calibri" w:cs="Calibri"/>
          <w:b/>
          <w:bCs/>
          <w:color w:val="17365D"/>
          <w:sz w:val="32"/>
          <w:szCs w:val="32"/>
        </w:rPr>
        <w:t>Multas fiscales 2021</w:t>
      </w:r>
    </w:p>
    <w:p w14:paraId="172CC3BF" w14:textId="77777777" w:rsidR="00A95D63" w:rsidRDefault="00A95D63" w:rsidP="00A95D63">
      <w:pPr>
        <w:autoSpaceDE w:val="0"/>
        <w:autoSpaceDN w:val="0"/>
        <w:adjustRightInd w:val="0"/>
        <w:jc w:val="center"/>
        <w:rPr>
          <w:rFonts w:ascii="Calibri" w:hAnsi="Calibri" w:cs="Calibri"/>
          <w:b/>
          <w:bCs/>
          <w:color w:val="FF0000"/>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174711F9"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2B5E46F0" w14:textId="77777777" w:rsidR="00A95D63" w:rsidRDefault="00A95D63">
            <w:pPr>
              <w:autoSpaceDE w:val="0"/>
              <w:autoSpaceDN w:val="0"/>
              <w:adjustRightInd w:val="0"/>
              <w:jc w:val="center"/>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5AD422C7" w14:textId="77777777" w:rsidR="00A95D63" w:rsidRDefault="00A95D63">
            <w:pPr>
              <w:autoSpaceDE w:val="0"/>
              <w:autoSpaceDN w:val="0"/>
              <w:adjustRightInd w:val="0"/>
              <w:jc w:val="center"/>
              <w:rPr>
                <w:rFonts w:ascii="Calibri" w:hAnsi="Calibri" w:cs="Calibri"/>
                <w:sz w:val="22"/>
                <w:szCs w:val="22"/>
              </w:rPr>
            </w:pPr>
            <w:r>
              <w:rPr>
                <w:rFonts w:ascii="Calibri" w:hAnsi="Calibri" w:cs="Calibri"/>
                <w:b/>
                <w:bCs/>
                <w:color w:val="FFFFFF"/>
                <w:sz w:val="22"/>
                <w:szCs w:val="22"/>
              </w:rPr>
              <w:t>Sanciones</w:t>
            </w:r>
          </w:p>
        </w:tc>
      </w:tr>
      <w:tr w:rsidR="00A95D63" w14:paraId="767A6A4C"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C894398" w14:textId="77777777" w:rsidR="00A95D63" w:rsidRDefault="00A95D63">
            <w:pPr>
              <w:autoSpaceDE w:val="0"/>
              <w:autoSpaceDN w:val="0"/>
              <w:adjustRightInd w:val="0"/>
              <w:spacing w:after="200"/>
              <w:jc w:val="both"/>
              <w:rPr>
                <w:rFonts w:ascii="Calibri" w:hAnsi="Calibri" w:cs="Calibri"/>
                <w:sz w:val="22"/>
                <w:szCs w:val="22"/>
              </w:rPr>
            </w:pPr>
            <w:r>
              <w:rPr>
                <w:rFonts w:ascii="Calibri" w:hAnsi="Calibri" w:cs="Calibri"/>
                <w:b/>
                <w:bCs/>
                <w:sz w:val="22"/>
                <w:szCs w:val="22"/>
              </w:rPr>
              <w:t>Articulo 79- Infracciones relacionadas con el Registro Federal de Contribuyentes</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8F2D24B" w14:textId="77777777" w:rsidR="00A95D63" w:rsidRDefault="00A95D63">
            <w:pPr>
              <w:autoSpaceDE w:val="0"/>
              <w:autoSpaceDN w:val="0"/>
              <w:adjustRightInd w:val="0"/>
              <w:spacing w:after="200"/>
              <w:rPr>
                <w:rFonts w:ascii="Calibri" w:hAnsi="Calibri" w:cs="Calibri"/>
                <w:sz w:val="22"/>
                <w:szCs w:val="22"/>
              </w:rPr>
            </w:pPr>
            <w:r>
              <w:rPr>
                <w:rFonts w:ascii="Calibri" w:hAnsi="Calibri" w:cs="Calibri"/>
                <w:b/>
                <w:bCs/>
                <w:sz w:val="22"/>
                <w:szCs w:val="22"/>
              </w:rPr>
              <w:t>Articulo 80- multas por infracciones al artículo 79</w:t>
            </w:r>
          </w:p>
        </w:tc>
      </w:tr>
      <w:tr w:rsidR="00A95D63" w14:paraId="6539B9D7"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14CEAC2"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 </w:t>
            </w:r>
            <w:r>
              <w:rPr>
                <w:rFonts w:ascii="Calibri" w:hAnsi="Calibri" w:cs="Calibri"/>
                <w:b/>
                <w:bCs/>
                <w:sz w:val="22"/>
                <w:szCs w:val="22"/>
              </w:rPr>
              <w:t xml:space="preserve">I. </w:t>
            </w:r>
            <w:r>
              <w:rPr>
                <w:rFonts w:ascii="Calibri" w:hAnsi="Calibri" w:cs="Calibri"/>
                <w:sz w:val="22"/>
                <w:szCs w:val="22"/>
              </w:rPr>
              <w:t>No solicitar la inscripción cuando se está obligado a ello o hacerlo extemporáneamente, salvo cuando la solicitud se presente de manera espontánea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ED6E5C7"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De $3,870.00 a $11,600.00</w:t>
            </w:r>
          </w:p>
        </w:tc>
      </w:tr>
      <w:tr w:rsidR="00A95D63" w14:paraId="4EAF8DE9"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8" w:space="0" w:color="BFBFBF"/>
              <w:right w:val="single" w:sz="6" w:space="0" w:color="auto"/>
            </w:tcBorders>
            <w:tcMar>
              <w:top w:w="100" w:type="nil"/>
              <w:right w:w="100" w:type="nil"/>
            </w:tcMar>
            <w:vAlign w:val="center"/>
          </w:tcPr>
          <w:p w14:paraId="729B4FEF"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No presentar solicitud de inscripción a nombre de un tercero cuando legalmente se esté obligado a ello o hacerlo de manera extemporánea, salvo cuando la solicitud se presente espontáneamente</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B567411"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De $3,870.00 a $11,600.00</w:t>
            </w:r>
          </w:p>
        </w:tc>
      </w:tr>
      <w:tr w:rsidR="00A95D63" w14:paraId="203A5839"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8" w:space="0" w:color="BFBFBF"/>
              <w:right w:val="single" w:sz="3" w:space="0" w:color="auto"/>
            </w:tcBorders>
            <w:tcMar>
              <w:top w:w="100" w:type="nil"/>
              <w:right w:w="100" w:type="nil"/>
            </w:tcMar>
            <w:vAlign w:val="center"/>
          </w:tcPr>
          <w:p w14:paraId="3FE40666"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No presentar los avisos al registro o hacerlo extemporáneamente, salvo cuando la presentación sea espontánea</w:t>
            </w:r>
          </w:p>
        </w:tc>
        <w:tc>
          <w:tcPr>
            <w:tcW w:w="4320" w:type="dxa"/>
            <w:tcBorders>
              <w:top w:val="single" w:sz="6" w:space="0" w:color="auto"/>
              <w:left w:val="single" w:sz="3" w:space="0" w:color="auto"/>
              <w:bottom w:val="single" w:sz="6" w:space="0" w:color="auto"/>
              <w:right w:val="single" w:sz="6" w:space="0" w:color="auto"/>
            </w:tcBorders>
            <w:tcMar>
              <w:top w:w="100" w:type="nil"/>
              <w:right w:w="100" w:type="nil"/>
            </w:tcMar>
            <w:vAlign w:val="center"/>
          </w:tcPr>
          <w:p w14:paraId="29D66055"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$4,200.00 a $8,390.00</w:t>
            </w:r>
            <w:r>
              <w:rPr>
                <w:rFonts w:ascii="Calibri" w:hAnsi="Calibri" w:cs="Calibri"/>
                <w:sz w:val="22"/>
                <w:szCs w:val="22"/>
              </w:rPr>
              <w:t xml:space="preserve">. Tratándose de contribuyentes que tributen conforme al régimen de incorporación, la multa será de </w:t>
            </w:r>
            <w:r>
              <w:rPr>
                <w:rFonts w:ascii="Calibri" w:hAnsi="Calibri" w:cs="Calibri"/>
                <w:b/>
                <w:bCs/>
                <w:sz w:val="22"/>
                <w:szCs w:val="22"/>
              </w:rPr>
              <w:t>$1,400.00 a $2,800.00</w:t>
            </w:r>
          </w:p>
        </w:tc>
      </w:tr>
      <w:tr w:rsidR="00A95D63" w14:paraId="5F229B7A"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9575726"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citar la clave del registro o utilizar alguna no asignada por la autoridad fiscal en las declaraciones, avisos, solicitudes, promociones y demás documentos que se presenten ante las autoridades fiscales y jurisdiccionales, cuando se esté obligado conforme a la Ley.</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6B741D8"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a) Tratándose de declaraciones, se impondrá una multa entre el </w:t>
            </w:r>
            <w:r>
              <w:rPr>
                <w:rFonts w:ascii="Calibri" w:hAnsi="Calibri" w:cs="Calibri"/>
                <w:b/>
                <w:bCs/>
                <w:sz w:val="22"/>
                <w:szCs w:val="22"/>
              </w:rPr>
              <w:t>2%</w:t>
            </w:r>
            <w:r>
              <w:rPr>
                <w:rFonts w:ascii="Calibri" w:hAnsi="Calibri" w:cs="Calibri"/>
                <w:sz w:val="22"/>
                <w:szCs w:val="22"/>
              </w:rPr>
              <w:t xml:space="preserve"> de las contribuciones declaradas y </w:t>
            </w:r>
            <w:r>
              <w:rPr>
                <w:rFonts w:ascii="Calibri" w:hAnsi="Calibri" w:cs="Calibri"/>
                <w:b/>
                <w:bCs/>
                <w:sz w:val="22"/>
                <w:szCs w:val="22"/>
              </w:rPr>
              <w:t>$8,230.00</w:t>
            </w:r>
            <w:r>
              <w:rPr>
                <w:rFonts w:ascii="Calibri" w:hAnsi="Calibri" w:cs="Calibri"/>
                <w:sz w:val="22"/>
                <w:szCs w:val="22"/>
              </w:rPr>
              <w:t xml:space="preserve">. En ningún caso la multa que resulte de aplicar el porcentaje a que se refiere este inciso será menor de </w:t>
            </w:r>
            <w:r>
              <w:rPr>
                <w:rFonts w:ascii="Calibri" w:hAnsi="Calibri" w:cs="Calibri"/>
                <w:b/>
                <w:bCs/>
                <w:sz w:val="22"/>
                <w:szCs w:val="22"/>
              </w:rPr>
              <w:t xml:space="preserve">$3,290.00 </w:t>
            </w:r>
            <w:r>
              <w:rPr>
                <w:rFonts w:ascii="Calibri" w:hAnsi="Calibri" w:cs="Calibri"/>
                <w:sz w:val="22"/>
                <w:szCs w:val="22"/>
              </w:rPr>
              <w:t xml:space="preserve">ni mayor de </w:t>
            </w:r>
            <w:r>
              <w:rPr>
                <w:rFonts w:ascii="Calibri" w:hAnsi="Calibri" w:cs="Calibri"/>
                <w:b/>
                <w:bCs/>
                <w:sz w:val="22"/>
                <w:szCs w:val="22"/>
              </w:rPr>
              <w:t xml:space="preserve">$8,230.00. </w:t>
            </w:r>
          </w:p>
          <w:p w14:paraId="5F65CAD1"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b) De </w:t>
            </w:r>
            <w:r>
              <w:rPr>
                <w:rFonts w:ascii="Calibri" w:hAnsi="Calibri" w:cs="Calibri"/>
                <w:b/>
                <w:bCs/>
                <w:sz w:val="22"/>
                <w:szCs w:val="22"/>
              </w:rPr>
              <w:t>$1,000.00 a $2,300.00</w:t>
            </w:r>
            <w:r>
              <w:rPr>
                <w:rFonts w:ascii="Calibri" w:hAnsi="Calibri" w:cs="Calibri"/>
                <w:sz w:val="22"/>
                <w:szCs w:val="22"/>
              </w:rPr>
              <w:t>, en los demás documentos.</w:t>
            </w:r>
          </w:p>
        </w:tc>
      </w:tr>
      <w:tr w:rsidR="00A95D63" w14:paraId="14B4758A"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DB37235"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Autorizar actas constitutivas, de fusión, escisión o liquidación de personas morales, sin cumplir lo dispuesto por el artículo 27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83141C1"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$19,350.00 a $38,700.00</w:t>
            </w:r>
          </w:p>
        </w:tc>
      </w:tr>
      <w:tr w:rsidR="00A95D63" w14:paraId="4A51E68B"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A0DDC50"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VI. </w:t>
            </w:r>
            <w:r>
              <w:rPr>
                <w:rFonts w:ascii="Calibri" w:hAnsi="Calibri" w:cs="Calibri"/>
                <w:sz w:val="22"/>
                <w:szCs w:val="22"/>
              </w:rPr>
              <w:t>Señalar como domicilio fiscal para efectos del RFC, un lugar distinto del que corresponda conforme al artículo 10</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0C9D735"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De $3,870.00 a $11,600.00</w:t>
            </w:r>
          </w:p>
        </w:tc>
      </w:tr>
      <w:tr w:rsidR="00A95D63" w14:paraId="1F1B5B4A"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306379D"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VII. </w:t>
            </w:r>
            <w:r>
              <w:rPr>
                <w:rFonts w:ascii="Calibri" w:hAnsi="Calibri" w:cs="Calibri"/>
                <w:sz w:val="22"/>
                <w:szCs w:val="22"/>
              </w:rPr>
              <w:t>No asentar o asentar incorrectamente en las actas de asamblea o libros de socios o accionistas, el RFC de cada socio o accionista, a que se refiere el artículo 27, apartado B, fracción V de este Código.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090690F"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$3,840.00 a $11,570.00</w:t>
            </w:r>
          </w:p>
        </w:tc>
      </w:tr>
      <w:tr w:rsidR="00A95D63" w14:paraId="05BA8185"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7789DC81"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VIII. </w:t>
            </w:r>
            <w:r>
              <w:rPr>
                <w:rFonts w:ascii="Calibri" w:hAnsi="Calibri" w:cs="Calibri"/>
                <w:sz w:val="22"/>
                <w:szCs w:val="22"/>
              </w:rPr>
              <w:t xml:space="preserve">No asentar o asentar incorrectamente en las escrituras públicas en que hagan constar actas constitutivas y demás actas de asamblea de personas morales cuyos socios o accionistas deban solicitar su inscripción en el RFC, la clave correspondiente a cada socio o accionista, conforme al octavo párrafo del artículo 27 del CFF, apartado B, fracción IX de este código, cuando los socios o accionistas concurran a la </w:t>
            </w:r>
            <w:r>
              <w:rPr>
                <w:rFonts w:ascii="Calibri" w:hAnsi="Calibri" w:cs="Calibri"/>
                <w:sz w:val="22"/>
                <w:szCs w:val="22"/>
              </w:rPr>
              <w:lastRenderedPageBreak/>
              <w:t>constitución de la sociedad o a la protocolización del acta respectiva.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EDD2AA9"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lastRenderedPageBreak/>
              <w:t>De</w:t>
            </w:r>
            <w:r>
              <w:rPr>
                <w:rFonts w:ascii="Calibri" w:hAnsi="Calibri" w:cs="Calibri"/>
                <w:b/>
                <w:bCs/>
                <w:sz w:val="22"/>
                <w:szCs w:val="22"/>
              </w:rPr>
              <w:t xml:space="preserve"> $17,280.00 </w:t>
            </w:r>
            <w:r>
              <w:rPr>
                <w:rFonts w:ascii="Calibri" w:hAnsi="Calibri" w:cs="Calibri"/>
                <w:sz w:val="22"/>
                <w:szCs w:val="22"/>
              </w:rPr>
              <w:t>a</w:t>
            </w:r>
            <w:r>
              <w:rPr>
                <w:rFonts w:ascii="Calibri" w:hAnsi="Calibri" w:cs="Calibri"/>
                <w:b/>
                <w:bCs/>
                <w:sz w:val="22"/>
                <w:szCs w:val="22"/>
              </w:rPr>
              <w:t xml:space="preserve"> $34,570.00</w:t>
            </w:r>
          </w:p>
        </w:tc>
      </w:tr>
      <w:tr w:rsidR="00A95D63" w14:paraId="2B2F2324"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F0782FD"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IX. </w:t>
            </w:r>
            <w:r>
              <w:rPr>
                <w:rFonts w:ascii="Calibri" w:hAnsi="Calibri" w:cs="Calibri"/>
                <w:sz w:val="22"/>
                <w:szCs w:val="22"/>
              </w:rPr>
              <w:t>No verificar que la clave del RFC aparezca en los documentos a que hace referencia la fracción anterior, cuando los socios o accionistas no concurran a la constitución de la sociedad o a la protocolización del acta respectiva.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E38FC2D"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$17,280.00 </w:t>
            </w:r>
            <w:r>
              <w:rPr>
                <w:rFonts w:ascii="Calibri" w:hAnsi="Calibri" w:cs="Calibri"/>
                <w:sz w:val="22"/>
                <w:szCs w:val="22"/>
              </w:rPr>
              <w:t>a</w:t>
            </w:r>
            <w:r>
              <w:rPr>
                <w:rFonts w:ascii="Calibri" w:hAnsi="Calibri" w:cs="Calibri"/>
                <w:b/>
                <w:bCs/>
                <w:sz w:val="22"/>
                <w:szCs w:val="22"/>
              </w:rPr>
              <w:t xml:space="preserve"> $34,570.00</w:t>
            </w:r>
          </w:p>
        </w:tc>
      </w:tr>
      <w:tr w:rsidR="00A95D63" w14:paraId="1A9462DF" w14:textId="77777777">
        <w:tblPrEx>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A63D8EB" w14:textId="77777777" w:rsidR="00A95D63" w:rsidRDefault="00A95D63">
            <w:pPr>
              <w:autoSpaceDE w:val="0"/>
              <w:autoSpaceDN w:val="0"/>
              <w:adjustRightInd w:val="0"/>
              <w:spacing w:after="200"/>
              <w:jc w:val="both"/>
              <w:rPr>
                <w:rFonts w:ascii="Calibri" w:hAnsi="Calibri" w:cs="Calibri"/>
                <w:sz w:val="22"/>
                <w:szCs w:val="22"/>
              </w:rPr>
            </w:pPr>
            <w:r>
              <w:rPr>
                <w:rFonts w:ascii="Calibri" w:hAnsi="Calibri" w:cs="Calibri"/>
                <w:b/>
                <w:bCs/>
                <w:sz w:val="22"/>
                <w:szCs w:val="22"/>
              </w:rPr>
              <w:t xml:space="preserve">X. </w:t>
            </w:r>
            <w:r>
              <w:rPr>
                <w:rFonts w:ascii="Calibri" w:hAnsi="Calibri" w:cs="Calibri"/>
                <w:sz w:val="22"/>
                <w:szCs w:val="22"/>
              </w:rPr>
              <w:t>No atender los requerimientos realizados por la autoridad fiscal, en el plazo concedido, respecto de corroborar la autenticidad, la validación o envió de instrumentos notariales para efectos de la inscripción o actualización en el registro federal de contribuyentes, conforme al artículo 27, apartado C, fracción VI de este código.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3859C17"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$17,280.00 </w:t>
            </w:r>
            <w:r>
              <w:rPr>
                <w:rFonts w:ascii="Calibri" w:hAnsi="Calibri" w:cs="Calibri"/>
                <w:sz w:val="22"/>
                <w:szCs w:val="22"/>
              </w:rPr>
              <w:t>a</w:t>
            </w:r>
            <w:r>
              <w:rPr>
                <w:rFonts w:ascii="Calibri" w:hAnsi="Calibri" w:cs="Calibri"/>
                <w:b/>
                <w:bCs/>
                <w:sz w:val="22"/>
                <w:szCs w:val="22"/>
              </w:rPr>
              <w:t xml:space="preserve"> $34,570.00</w:t>
            </w:r>
          </w:p>
          <w:p w14:paraId="67C20DB2" w14:textId="77777777" w:rsidR="00A95D63" w:rsidRDefault="00A95D63">
            <w:pPr>
              <w:autoSpaceDE w:val="0"/>
              <w:autoSpaceDN w:val="0"/>
              <w:adjustRightInd w:val="0"/>
              <w:spacing w:after="200"/>
              <w:jc w:val="both"/>
              <w:rPr>
                <w:rFonts w:ascii="Calibri" w:hAnsi="Calibri" w:cs="Calibri"/>
                <w:sz w:val="22"/>
                <w:szCs w:val="22"/>
              </w:rPr>
            </w:pPr>
          </w:p>
        </w:tc>
      </w:tr>
    </w:tbl>
    <w:p w14:paraId="49A1CC7E" w14:textId="77777777" w:rsidR="00A95D63" w:rsidRDefault="00A95D63" w:rsidP="00A95D63">
      <w:pPr>
        <w:tabs>
          <w:tab w:val="left" w:pos="6771"/>
        </w:tabs>
        <w:autoSpaceDE w:val="0"/>
        <w:autoSpaceDN w:val="0"/>
        <w:adjustRightInd w:val="0"/>
        <w:ind w:left="93"/>
        <w:rPr>
          <w:rFonts w:ascii="Calibri" w:hAnsi="Calibri" w:cs="Calibri"/>
          <w:sz w:val="22"/>
          <w:szCs w:val="22"/>
        </w:rPr>
      </w:pPr>
      <w:r>
        <w:rPr>
          <w:rFonts w:ascii="Calibri" w:hAnsi="Calibri" w:cs="Calibri"/>
          <w:sz w:val="22"/>
          <w:szCs w:val="22"/>
        </w:rPr>
        <w:tab/>
      </w:r>
    </w:p>
    <w:p w14:paraId="5F2EE28D"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tab/>
      </w:r>
    </w:p>
    <w:p w14:paraId="24B620D4" w14:textId="77777777" w:rsidR="00A95D63" w:rsidRDefault="00A95D63" w:rsidP="00A95D63">
      <w:pPr>
        <w:autoSpaceDE w:val="0"/>
        <w:autoSpaceDN w:val="0"/>
        <w:adjustRightInd w:val="0"/>
        <w:ind w:left="93"/>
        <w:rPr>
          <w:rFonts w:ascii="Calibri" w:hAnsi="Calibri" w:cs="Calibri"/>
          <w:sz w:val="22"/>
          <w:szCs w:val="22"/>
        </w:rPr>
      </w:pPr>
    </w:p>
    <w:p w14:paraId="7A16242D" w14:textId="77777777" w:rsidR="00A95D63" w:rsidRDefault="00A95D63" w:rsidP="00A95D63">
      <w:pPr>
        <w:autoSpaceDE w:val="0"/>
        <w:autoSpaceDN w:val="0"/>
        <w:adjustRightInd w:val="0"/>
        <w:ind w:left="93"/>
        <w:rPr>
          <w:rFonts w:ascii="Calibri" w:hAnsi="Calibri" w:cs="Calibri"/>
          <w:sz w:val="22"/>
          <w:szCs w:val="22"/>
        </w:rPr>
      </w:pPr>
    </w:p>
    <w:p w14:paraId="3E76D745" w14:textId="77777777" w:rsidR="00A95D63" w:rsidRDefault="00A95D63" w:rsidP="00A95D63">
      <w:pPr>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3589110F"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702D54E5"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bottom"/>
          </w:tcPr>
          <w:p w14:paraId="161EC570"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714197F6"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6604F3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81. Infracciones relacionadas con la obligación de pago de las contribuciones, así como de presentación de declaraciones, solicitudes, documentación, avisos, información o expedir constancias y del ingreso de infromacion a traves de la pagina de internet del Servicio de Administracion Tributaria.</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7CB672B" w14:textId="77777777" w:rsidR="00A95D63" w:rsidRDefault="00A95D63">
            <w:pPr>
              <w:autoSpaceDE w:val="0"/>
              <w:autoSpaceDN w:val="0"/>
              <w:adjustRightInd w:val="0"/>
              <w:rPr>
                <w:rFonts w:ascii="Calibri" w:hAnsi="Calibri" w:cs="Calibri"/>
                <w:sz w:val="22"/>
                <w:szCs w:val="22"/>
              </w:rPr>
            </w:pPr>
          </w:p>
        </w:tc>
      </w:tr>
      <w:tr w:rsidR="00A95D63" w14:paraId="0FF35954"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C6FB32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No presentar las declaraciones, las solicitudes, los avisos o las constancias que exijan las disposiciones fiscales, o no hacerlo a través de los medios electrónicos que señale la SHCP o presentarlos a requerimiento de las autoridades fiscales. No cumplir los requerimientos de las autoridades fiscales para presentar alguno de los documentos o medios electrónicos a que se refiere esta fracción, o cumplirlos fuera de los plazos señalados en los mismos.</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4399418" w14:textId="77777777" w:rsidR="00A95D63" w:rsidRDefault="00A95D63">
            <w:pPr>
              <w:autoSpaceDE w:val="0"/>
              <w:autoSpaceDN w:val="0"/>
              <w:adjustRightInd w:val="0"/>
              <w:rPr>
                <w:rFonts w:ascii="Calibri" w:hAnsi="Calibri" w:cs="Calibri"/>
                <w:sz w:val="22"/>
                <w:szCs w:val="22"/>
              </w:rPr>
            </w:pPr>
          </w:p>
        </w:tc>
      </w:tr>
      <w:tr w:rsidR="00A95D63" w14:paraId="4EBB627A"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05B6A19E"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No presentar declaraciones</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4A62E36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$1,560.00 a $19,350.00</w:t>
            </w:r>
          </w:p>
        </w:tc>
      </w:tr>
      <w:tr w:rsidR="00A95D63" w14:paraId="38CED3E1"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05BDBDA9"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Presentar la declaración, aviso o constancia fuera del plazo señalado en el requerimiento</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5B21BFF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$1,560.00 a $38,700.00</w:t>
            </w:r>
          </w:p>
        </w:tc>
      </w:tr>
      <w:tr w:rsidR="00A95D63" w14:paraId="790C7D2A"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bottom"/>
          </w:tcPr>
          <w:p w14:paraId="71A33474"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lastRenderedPageBreak/>
              <w:t>No presentar el aviso a que se refiere el primer párrafo del Art. 23 del CFF</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1D203E8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$14,850.00 a $29,680.00</w:t>
            </w:r>
          </w:p>
        </w:tc>
      </w:tr>
      <w:tr w:rsidR="00A95D63" w14:paraId="6CF5B62F"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6F2A9B35"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Por no presentar las declaraciones en los medios electrónicos estando obligado a ello, presentarlas fuera del plazo o no cumplir con los requerimientos</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5091304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$$15,860.00 a $31,740.00,</w:t>
            </w:r>
          </w:p>
        </w:tc>
      </w:tr>
      <w:tr w:rsidR="00A95D63" w14:paraId="04955976"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295B113A"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En los demás documentos</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25B0A42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$1,590.00 a $5,080.00,</w:t>
            </w:r>
          </w:p>
        </w:tc>
      </w:tr>
      <w:tr w:rsidR="00A95D63" w14:paraId="735B1981"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095C4A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Presentar las declaraciones, las solicitudes, los avisos,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RFC.</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CA7259F" w14:textId="77777777" w:rsidR="00A95D63" w:rsidRDefault="00A95D63">
            <w:pPr>
              <w:autoSpaceDE w:val="0"/>
              <w:autoSpaceDN w:val="0"/>
              <w:adjustRightInd w:val="0"/>
              <w:rPr>
                <w:rFonts w:ascii="Calibri" w:hAnsi="Calibri" w:cs="Calibri"/>
                <w:sz w:val="22"/>
                <w:szCs w:val="22"/>
              </w:rPr>
            </w:pPr>
          </w:p>
        </w:tc>
      </w:tr>
      <w:tr w:rsidR="00A95D63" w14:paraId="578B968F"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08EE546A"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Por no poner el nombre o domicilio o ponerlos equivocadamente</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A29256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$1,160.00 a $3,870.00</w:t>
            </w:r>
          </w:p>
        </w:tc>
      </w:tr>
      <w:tr w:rsidR="00A95D63" w14:paraId="7256C984"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211BDF1E"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Cada dato no asentado o asentado incorrectamente en la relación de clientes y proveedores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54B3C5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$30.00 a $100.00</w:t>
            </w:r>
          </w:p>
        </w:tc>
      </w:tr>
      <w:tr w:rsidR="00A95D63" w14:paraId="39A87F22"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067DCD16"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Por cada dato no asentado o asentado incorrectamente, siempre que se omita la presentación de anexos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331697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$210.00 a $380.00,</w:t>
            </w:r>
          </w:p>
        </w:tc>
      </w:tr>
      <w:tr w:rsidR="00A95D63" w14:paraId="2087AEDF"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102200F7"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No señalar la clave que corresponda a su actividad preponderante</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038BAD6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$780.00 a $1,930.00</w:t>
            </w:r>
          </w:p>
        </w:tc>
      </w:tr>
      <w:tr w:rsidR="00A95D63" w14:paraId="50ECFEA1"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104C56D0"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Presentar medios electrónicos con declaraciones incompletas o con errores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5BAB2D1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$4,750.00 a $15,860.00</w:t>
            </w:r>
          </w:p>
        </w:tc>
      </w:tr>
      <w:tr w:rsidR="00A95D63" w14:paraId="706A12D3"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2EF14054"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No presentar firmadas las declaraciones por el contribuyente o por el representante legal</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83DA82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$1,400.00 a $4,200.00</w:t>
            </w:r>
          </w:p>
        </w:tc>
      </w:tr>
      <w:tr w:rsidR="00A95D63" w14:paraId="79537C87"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30611D51"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En los demás casos</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18AE7F3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$700.00 a $1,910.00</w:t>
            </w:r>
          </w:p>
        </w:tc>
      </w:tr>
      <w:tr w:rsidR="00A95D63" w14:paraId="5A491366"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12DD4A8C" w14:textId="77777777" w:rsidR="00A95D63" w:rsidRDefault="00A95D63">
            <w:pPr>
              <w:autoSpaceDE w:val="0"/>
              <w:autoSpaceDN w:val="0"/>
              <w:adjustRightInd w:val="0"/>
              <w:rPr>
                <w:rFonts w:ascii="Calibri" w:hAnsi="Calibri" w:cs="Calibri"/>
                <w:sz w:val="22"/>
                <w:szCs w:val="22"/>
              </w:rPr>
            </w:pP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E8187F1" w14:textId="77777777" w:rsidR="00A95D63" w:rsidRDefault="00A95D63">
            <w:pPr>
              <w:autoSpaceDE w:val="0"/>
              <w:autoSpaceDN w:val="0"/>
              <w:adjustRightInd w:val="0"/>
              <w:rPr>
                <w:rFonts w:ascii="Calibri" w:hAnsi="Calibri" w:cs="Calibri"/>
                <w:sz w:val="22"/>
                <w:szCs w:val="22"/>
              </w:rPr>
            </w:pPr>
          </w:p>
        </w:tc>
      </w:tr>
      <w:tr w:rsidR="00A95D63" w14:paraId="388F8595"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3" w:space="0" w:color="auto"/>
              <w:right w:val="single" w:sz="6" w:space="0" w:color="auto"/>
            </w:tcBorders>
            <w:tcMar>
              <w:top w:w="100" w:type="nil"/>
              <w:right w:w="100" w:type="nil"/>
            </w:tcMar>
            <w:vAlign w:val="center"/>
          </w:tcPr>
          <w:p w14:paraId="407A0AA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No pagar las contribuciones dentro del plazo que establecen las disposiciones fiscales, cuando se trate de contribuciones que no sean determinables por los contribuyentes, salvo cuando el pago se efectúe espontáneamente.</w:t>
            </w:r>
          </w:p>
        </w:tc>
        <w:tc>
          <w:tcPr>
            <w:tcW w:w="4320" w:type="dxa"/>
            <w:tcBorders>
              <w:top w:val="single" w:sz="6" w:space="0" w:color="auto"/>
              <w:left w:val="single" w:sz="8" w:space="0" w:color="BFBFBF"/>
              <w:bottom w:val="single" w:sz="3" w:space="0" w:color="auto"/>
              <w:right w:val="single" w:sz="6" w:space="0" w:color="auto"/>
            </w:tcBorders>
            <w:tcMar>
              <w:top w:w="100" w:type="nil"/>
              <w:right w:w="100" w:type="nil"/>
            </w:tcMar>
            <w:vAlign w:val="center"/>
          </w:tcPr>
          <w:p w14:paraId="24F7269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$1,560.00 a $38,700.00</w:t>
            </w:r>
          </w:p>
        </w:tc>
      </w:tr>
      <w:tr w:rsidR="00A95D63" w14:paraId="15AE7FA1"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504771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efectuar en los términos de las disposiciones fiscales los pagos provisionales de una contribución.</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759EF5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$19,350.00 a $38,700.00, </w:t>
            </w:r>
            <w:r>
              <w:rPr>
                <w:rFonts w:ascii="Calibri" w:hAnsi="Calibri" w:cs="Calibri"/>
                <w:sz w:val="22"/>
                <w:szCs w:val="22"/>
              </w:rPr>
              <w:t>respecto de la señalada en la fracción IV, salvo tratándose de</w:t>
            </w:r>
          </w:p>
          <w:p w14:paraId="603FE72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contribuyentes que de conformidad con la Ley del Impuesto sobre la Renta, estén obligados a</w:t>
            </w:r>
          </w:p>
          <w:p w14:paraId="0E93710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efectuar pagos provisionales trimestrales o cuatrimestrales, supuestos en los que la multa será de</w:t>
            </w:r>
          </w:p>
          <w:p w14:paraId="4963D35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$1,930.00 a $11,600.00.</w:t>
            </w:r>
          </w:p>
        </w:tc>
      </w:tr>
      <w:tr w:rsidR="00A95D63" w14:paraId="7A325DC6" w14:textId="77777777">
        <w:tblPrEx>
          <w:tblBorders>
            <w:top w:val="none" w:sz="0" w:space="0" w:color="auto"/>
          </w:tblBorders>
          <w:tblCellMar>
            <w:top w:w="0" w:type="dxa"/>
            <w:bottom w:w="0" w:type="dxa"/>
          </w:tblCellMar>
        </w:tblPrEx>
        <w:tc>
          <w:tcPr>
            <w:tcW w:w="4428" w:type="dxa"/>
            <w:tcBorders>
              <w:top w:val="single" w:sz="3" w:space="0" w:color="auto"/>
              <w:left w:val="single" w:sz="6" w:space="0" w:color="auto"/>
              <w:bottom w:val="single" w:sz="6" w:space="0" w:color="auto"/>
              <w:right w:val="single" w:sz="6" w:space="0" w:color="auto"/>
            </w:tcBorders>
            <w:tcMar>
              <w:top w:w="100" w:type="nil"/>
              <w:right w:w="100" w:type="nil"/>
            </w:tcMar>
            <w:vAlign w:val="center"/>
          </w:tcPr>
          <w:p w14:paraId="6262F59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lastRenderedPageBreak/>
              <w:t xml:space="preserve">V. </w:t>
            </w:r>
            <w:r>
              <w:rPr>
                <w:rFonts w:ascii="Calibri" w:hAnsi="Calibri" w:cs="Calibri"/>
                <w:sz w:val="22"/>
                <w:szCs w:val="22"/>
              </w:rPr>
              <w:t>No proporcionar la información de las personas a las que les hubiera entregado cantidades en efectivo por concepto de subsidio para el empleo, de conformidad con las disposiciones legales que lo regulan, o presentarla fuera del plazo establecido para ello.</w:t>
            </w:r>
          </w:p>
        </w:tc>
        <w:tc>
          <w:tcPr>
            <w:tcW w:w="4320" w:type="dxa"/>
            <w:tcBorders>
              <w:top w:val="single" w:sz="3" w:space="0" w:color="auto"/>
              <w:left w:val="single" w:sz="8" w:space="0" w:color="BFBFBF"/>
              <w:bottom w:val="single" w:sz="6" w:space="0" w:color="auto"/>
              <w:right w:val="single" w:sz="6" w:space="0" w:color="auto"/>
            </w:tcBorders>
            <w:tcMar>
              <w:top w:w="100" w:type="nil"/>
              <w:right w:w="100" w:type="nil"/>
            </w:tcMar>
            <w:vAlign w:val="center"/>
          </w:tcPr>
          <w:p w14:paraId="097575B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$13,290.00 a $26,610.00.</w:t>
            </w:r>
          </w:p>
        </w:tc>
      </w:tr>
      <w:tr w:rsidR="00A95D63" w14:paraId="1C0F072D"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794462C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 </w:t>
            </w:r>
            <w:r>
              <w:rPr>
                <w:rFonts w:ascii="Calibri" w:hAnsi="Calibri" w:cs="Calibri"/>
                <w:sz w:val="22"/>
                <w:szCs w:val="22"/>
              </w:rPr>
              <w:t>No presentar aviso de cambio de domicilio o presentarlo fuera de los plazos que señale el RCFF, salvo cuando la presentación se efectúe en forma espontánea.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F8E2AD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$3,870.00 a $11,600.00.</w:t>
            </w:r>
          </w:p>
        </w:tc>
      </w:tr>
      <w:tr w:rsidR="00A95D63" w14:paraId="6D8D5457"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0793073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 </w:t>
            </w:r>
            <w:r>
              <w:rPr>
                <w:rFonts w:ascii="Calibri" w:hAnsi="Calibri" w:cs="Calibri"/>
                <w:sz w:val="22"/>
                <w:szCs w:val="22"/>
              </w:rPr>
              <w:t>No presentar la información manifestando las razones por las cuales no se determina impuesto a pagar o saldo a favor, por alguna de las obligaciones que los contribuyentes deban cumplir de conformidad con lo dispuesto por el artículo 31, sexto párrafo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E898A5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$$960.00 a $9,760.00</w:t>
            </w:r>
          </w:p>
        </w:tc>
      </w:tr>
      <w:tr w:rsidR="00A95D63" w14:paraId="0C0E2C37"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1E98FE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VIII.- </w:t>
            </w:r>
            <w:r>
              <w:rPr>
                <w:rFonts w:ascii="Calibri" w:hAnsi="Calibri" w:cs="Calibri"/>
                <w:sz w:val="22"/>
                <w:szCs w:val="22"/>
              </w:rPr>
              <w:t>No presentar la información a que se refieren los Arts. 17 de la Ley del Impuesto sobre Tenencia o Uso de Vehículos o 19, fracciones VIII, IX y XII, de la LIESPS, dentro del plazo previsto en esos preceptos, o no presentarla conforme a lo ahí establecido.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58428C5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$73,440.00 a $220,300.00. </w:t>
            </w:r>
            <w:r>
              <w:rPr>
                <w:rFonts w:ascii="Calibri" w:hAnsi="Calibri" w:cs="Calibri"/>
                <w:sz w:val="22"/>
                <w:szCs w:val="22"/>
              </w:rPr>
              <w:t>.</w:t>
            </w:r>
          </w:p>
        </w:tc>
      </w:tr>
      <w:tr w:rsidR="00A95D63" w14:paraId="6A3A6A63"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6C2E83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IX.- </w:t>
            </w:r>
            <w:r>
              <w:rPr>
                <w:rFonts w:ascii="Calibri" w:hAnsi="Calibri" w:cs="Calibri"/>
                <w:sz w:val="22"/>
                <w:szCs w:val="22"/>
              </w:rPr>
              <w:t>No proporcionar la información a que se refiere el artículo 20, décimo primer párrafo del CFF, en los plazos que establecen las disposiciones fiscales.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E533C3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$11,600.00 a $38,700.00</w:t>
            </w:r>
          </w:p>
        </w:tc>
      </w:tr>
      <w:tr w:rsidR="00A95D63" w14:paraId="64C36ADE"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E1058B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w:t>
            </w:r>
            <w:r>
              <w:rPr>
                <w:rFonts w:ascii="Calibri" w:hAnsi="Calibri" w:cs="Calibri"/>
                <w:sz w:val="22"/>
                <w:szCs w:val="22"/>
              </w:rPr>
              <w:t>No cumplir, en la forma y términos señalados, con lo establecido en la fracción IV del artículo 29 de este Código.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4275A6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$10,980.00</w:t>
            </w:r>
            <w:r>
              <w:rPr>
                <w:rFonts w:ascii="Calibri" w:hAnsi="Calibri" w:cs="Calibri"/>
                <w:sz w:val="22"/>
                <w:szCs w:val="22"/>
              </w:rPr>
              <w:t xml:space="preserve"> a</w:t>
            </w:r>
            <w:r>
              <w:rPr>
                <w:rFonts w:ascii="Calibri" w:hAnsi="Calibri" w:cs="Calibri"/>
                <w:b/>
                <w:bCs/>
                <w:sz w:val="22"/>
                <w:szCs w:val="22"/>
              </w:rPr>
              <w:t xml:space="preserve"> $20,570.00</w:t>
            </w:r>
          </w:p>
        </w:tc>
      </w:tr>
      <w:tr w:rsidR="00A95D63" w14:paraId="4642FD29"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7E7BDD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 </w:t>
            </w:r>
            <w:r>
              <w:rPr>
                <w:rFonts w:ascii="Calibri" w:hAnsi="Calibri" w:cs="Calibri"/>
                <w:sz w:val="22"/>
                <w:szCs w:val="22"/>
              </w:rPr>
              <w:t>No incluir a todas las sociedades controladas en la solicitud de autorización para determinar el resultado fiscal consolidado que presente la sociedad controladora en términos del artículo 65, fracción I de la LISR, o no incorporar a la consolidación fiscal a todas las sociedades controladas en los términos del párrafo cuarto del artículo 70 de dicha Ley, cuando los activos de las sociedades controladas no incluidas o no incorporadas, representen en el valor total de los activos del grupo que consolide por cientos inferiores a los que establecen los citados preceptos.</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06B7A6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$128,440.00</w:t>
            </w:r>
            <w:r>
              <w:rPr>
                <w:rFonts w:ascii="Calibri" w:hAnsi="Calibri" w:cs="Calibri"/>
                <w:sz w:val="22"/>
                <w:szCs w:val="22"/>
              </w:rPr>
              <w:t xml:space="preserve"> a </w:t>
            </w:r>
            <w:r>
              <w:rPr>
                <w:rFonts w:ascii="Calibri" w:hAnsi="Calibri" w:cs="Calibri"/>
                <w:b/>
                <w:bCs/>
                <w:sz w:val="22"/>
                <w:szCs w:val="22"/>
              </w:rPr>
              <w:t xml:space="preserve">$171,260.00 </w:t>
            </w:r>
            <w:r>
              <w:rPr>
                <w:rFonts w:ascii="Calibri" w:hAnsi="Calibri" w:cs="Calibri"/>
                <w:sz w:val="22"/>
                <w:szCs w:val="22"/>
              </w:rPr>
              <w:t>por cada sociedad integrada no incluida en la solicitud de autorización para determinar el resultado fiscal integrado o no incorporada al régimen opcional para grupos de sociedades</w:t>
            </w:r>
          </w:p>
        </w:tc>
      </w:tr>
      <w:tr w:rsidR="00A95D63" w14:paraId="1DF7B485"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2F6D58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XII. </w:t>
            </w:r>
            <w:r>
              <w:rPr>
                <w:rFonts w:ascii="Calibri" w:hAnsi="Calibri" w:cs="Calibri"/>
                <w:sz w:val="22"/>
                <w:szCs w:val="22"/>
              </w:rPr>
              <w:t xml:space="preserve">No presentar los avisos de incorporación o desincorporación al régimen de consolidación fiscal en términos de los artículos 70, último </w:t>
            </w:r>
            <w:r>
              <w:rPr>
                <w:rFonts w:ascii="Calibri" w:hAnsi="Calibri" w:cs="Calibri"/>
                <w:sz w:val="22"/>
                <w:szCs w:val="22"/>
              </w:rPr>
              <w:lastRenderedPageBreak/>
              <w:t>párrafo y 71, primer párrafo, de la LISR o presentarlos en forma extemporánea.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26A6866"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 xml:space="preserve">De </w:t>
            </w:r>
            <w:r>
              <w:rPr>
                <w:rFonts w:ascii="Calibri" w:hAnsi="Calibri" w:cs="Calibri"/>
                <w:b/>
                <w:bCs/>
                <w:sz w:val="22"/>
                <w:szCs w:val="22"/>
              </w:rPr>
              <w:t>$50,320.00 a $77,440.00</w:t>
            </w:r>
            <w:r>
              <w:rPr>
                <w:rFonts w:ascii="Calibri" w:hAnsi="Calibri" w:cs="Calibri"/>
                <w:sz w:val="22"/>
                <w:szCs w:val="22"/>
              </w:rPr>
              <w:t>, para la establecida en la fracción XII, por cada aviso de</w:t>
            </w:r>
          </w:p>
          <w:p w14:paraId="6733C80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incorporación o desincorporación no presentado o presentado extemporáneamente, aun cuando</w:t>
            </w:r>
          </w:p>
          <w:p w14:paraId="488E810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el aviso se presente en forma espontánea. </w:t>
            </w:r>
          </w:p>
        </w:tc>
      </w:tr>
      <w:tr w:rsidR="00A95D63" w14:paraId="53D30F83" w14:textId="77777777">
        <w:tblPrEx>
          <w:tblCellMar>
            <w:top w:w="0" w:type="dxa"/>
            <w:bottom w:w="0" w:type="dxa"/>
          </w:tblCellMar>
        </w:tblPrEx>
        <w:tc>
          <w:tcPr>
            <w:tcW w:w="4428" w:type="dxa"/>
            <w:tcBorders>
              <w:top w:val="single" w:sz="8" w:space="0" w:color="BFBFBF"/>
              <w:left w:val="single" w:sz="6" w:space="0" w:color="auto"/>
              <w:bottom w:val="single" w:sz="3" w:space="0" w:color="auto"/>
              <w:right w:val="single" w:sz="6" w:space="0" w:color="auto"/>
            </w:tcBorders>
            <w:tcMar>
              <w:top w:w="100" w:type="nil"/>
              <w:right w:w="100" w:type="nil"/>
            </w:tcMar>
            <w:vAlign w:val="center"/>
          </w:tcPr>
          <w:p w14:paraId="42D50BC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lastRenderedPageBreak/>
              <w:t xml:space="preserve">XIII. </w:t>
            </w:r>
            <w:r>
              <w:rPr>
                <w:rFonts w:ascii="Calibri" w:hAnsi="Calibri" w:cs="Calibri"/>
                <w:sz w:val="22"/>
                <w:szCs w:val="22"/>
              </w:rPr>
              <w:t>No proporcionar la información de las personas a las que les hubiera otorgado donativos, de conformidad con los Arts. 86 fracción IX inciso b), 101, fracción VI, inciso b) y 133, fracción VII de la LISR, según sea el caso.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0232041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$11,600.00 a $38,700.00</w:t>
            </w:r>
          </w:p>
        </w:tc>
      </w:tr>
    </w:tbl>
    <w:p w14:paraId="630700C9" w14:textId="77777777" w:rsidR="00A95D63" w:rsidRDefault="00A95D63" w:rsidP="00A95D63">
      <w:pPr>
        <w:autoSpaceDE w:val="0"/>
        <w:autoSpaceDN w:val="0"/>
        <w:adjustRightInd w:val="0"/>
        <w:ind w:left="93"/>
        <w:rPr>
          <w:rFonts w:ascii="Calibri" w:hAnsi="Calibri" w:cs="Calibri"/>
          <w:b/>
          <w:bCs/>
          <w:sz w:val="22"/>
          <w:szCs w:val="22"/>
        </w:rPr>
      </w:pPr>
      <w:r>
        <w:rPr>
          <w:rFonts w:ascii="Calibri" w:hAnsi="Calibri" w:cs="Calibri"/>
          <w:b/>
          <w:bCs/>
          <w:sz w:val="22"/>
          <w:szCs w:val="22"/>
        </w:rPr>
        <w:tab/>
      </w:r>
    </w:p>
    <w:p w14:paraId="1EB61AF4" w14:textId="77777777" w:rsidR="00A95D63" w:rsidRDefault="00A95D63" w:rsidP="00A95D63">
      <w:pPr>
        <w:autoSpaceDE w:val="0"/>
        <w:autoSpaceDN w:val="0"/>
        <w:adjustRightInd w:val="0"/>
        <w:ind w:left="93"/>
        <w:rPr>
          <w:rFonts w:ascii="Calibri" w:hAnsi="Calibri" w:cs="Calibri"/>
          <w:b/>
          <w:bCs/>
          <w:sz w:val="22"/>
          <w:szCs w:val="22"/>
        </w:rPr>
      </w:pPr>
    </w:p>
    <w:p w14:paraId="4B34C6C0" w14:textId="77777777" w:rsidR="00A95D63" w:rsidRDefault="00A95D63" w:rsidP="00A95D63">
      <w:pPr>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5B63C733"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42B991DC"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641D8427"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1985D378"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DDDD31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81. Infracciones relacionadas con la obligación de pago de las contribuciones, así como de presentación de declaraciones, solicitudes, documentación, avisos, información o expedir constancias</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1F89C02" w14:textId="77777777" w:rsidR="00A95D63" w:rsidRDefault="00A95D63">
            <w:pPr>
              <w:autoSpaceDE w:val="0"/>
              <w:autoSpaceDN w:val="0"/>
              <w:adjustRightInd w:val="0"/>
              <w:rPr>
                <w:rFonts w:ascii="Calibri" w:hAnsi="Calibri" w:cs="Calibri"/>
                <w:sz w:val="22"/>
                <w:szCs w:val="22"/>
              </w:rPr>
            </w:pPr>
          </w:p>
        </w:tc>
      </w:tr>
      <w:tr w:rsidR="00A95D63" w14:paraId="636262DD"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3E0E54C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XIV. </w:t>
            </w:r>
            <w:r>
              <w:rPr>
                <w:rFonts w:ascii="Calibri" w:hAnsi="Calibri" w:cs="Calibri"/>
                <w:sz w:val="22"/>
                <w:szCs w:val="22"/>
              </w:rPr>
              <w:t>No proporcionar la información de las operaciones efectuadas en el año de calendario anterior, a través de fideicomisos por los que se realicen actividades empresariales</w:t>
            </w:r>
          </w:p>
        </w:tc>
        <w:tc>
          <w:tcPr>
            <w:tcW w:w="4320" w:type="dxa"/>
            <w:tcBorders>
              <w:top w:val="single" w:sz="3" w:space="0" w:color="auto"/>
              <w:left w:val="single" w:sz="3" w:space="0" w:color="auto"/>
              <w:bottom w:val="single" w:sz="6" w:space="0" w:color="auto"/>
              <w:right w:val="single" w:sz="6" w:space="0" w:color="auto"/>
            </w:tcBorders>
            <w:tcMar>
              <w:top w:w="100" w:type="nil"/>
              <w:right w:w="100" w:type="nil"/>
            </w:tcMar>
            <w:vAlign w:val="center"/>
          </w:tcPr>
          <w:p w14:paraId="46D7E46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$11,600.00 a $27,090.00,</w:t>
            </w:r>
          </w:p>
        </w:tc>
      </w:tr>
      <w:tr w:rsidR="00A95D63" w14:paraId="1B486A43" w14:textId="77777777">
        <w:tblPrEx>
          <w:tblBorders>
            <w:top w:val="none" w:sz="0" w:space="0" w:color="auto"/>
          </w:tblBorders>
          <w:tblCellMar>
            <w:top w:w="0" w:type="dxa"/>
            <w:bottom w:w="0" w:type="dxa"/>
          </w:tblCellMar>
        </w:tblPrEx>
        <w:tc>
          <w:tcPr>
            <w:tcW w:w="4428" w:type="dxa"/>
            <w:tcBorders>
              <w:top w:val="single" w:sz="3" w:space="0" w:color="auto"/>
              <w:left w:val="single" w:sz="6" w:space="0" w:color="auto"/>
              <w:bottom w:val="single" w:sz="6" w:space="0" w:color="auto"/>
              <w:right w:val="single" w:sz="6" w:space="0" w:color="auto"/>
            </w:tcBorders>
            <w:tcMar>
              <w:top w:w="100" w:type="nil"/>
              <w:right w:w="100" w:type="nil"/>
            </w:tcMar>
            <w:vAlign w:val="center"/>
          </w:tcPr>
          <w:p w14:paraId="5077A68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XV. </w:t>
            </w:r>
            <w:r>
              <w:rPr>
                <w:rFonts w:ascii="Calibri" w:hAnsi="Calibri" w:cs="Calibri"/>
                <w:sz w:val="22"/>
                <w:szCs w:val="22"/>
              </w:rPr>
              <w:t>No proporcionar la información sobre las inversiones que mantengan en acciones de empresas promovidas en el ejercicio inmediato anterior, así como la proporción que representan dichas inversiones en el total de sus activos, de conformidad con el Art. 50, último párrafo de la LISR.</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193B841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$96,790.00 a $193,570.00</w:t>
            </w:r>
          </w:p>
        </w:tc>
      </w:tr>
      <w:tr w:rsidR="00A95D63" w14:paraId="09C4D32F"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4214D6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XVI. </w:t>
            </w:r>
            <w:r>
              <w:rPr>
                <w:rFonts w:ascii="Calibri" w:hAnsi="Calibri" w:cs="Calibri"/>
                <w:sz w:val="22"/>
                <w:szCs w:val="22"/>
              </w:rPr>
              <w:t>No proporcionar la información a que se refiere la fracción V del Art. 32 de la LIVA a través de los medios, formatos electrónicos y plazos establecidos en dicha Ley, o presentarla incompleta o con errores.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CA24F3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$12,180.00 </w:t>
            </w:r>
            <w:r>
              <w:rPr>
                <w:rFonts w:ascii="Calibri" w:hAnsi="Calibri" w:cs="Calibri"/>
                <w:sz w:val="22"/>
                <w:szCs w:val="22"/>
              </w:rPr>
              <w:t>a</w:t>
            </w:r>
            <w:r>
              <w:rPr>
                <w:rFonts w:ascii="Calibri" w:hAnsi="Calibri" w:cs="Calibri"/>
                <w:b/>
                <w:bCs/>
                <w:sz w:val="22"/>
                <w:szCs w:val="22"/>
              </w:rPr>
              <w:t xml:space="preserve"> $24,360.00. </w:t>
            </w:r>
            <w:r>
              <w:rPr>
                <w:rFonts w:ascii="Calibri" w:hAnsi="Calibri" w:cs="Calibri"/>
                <w:sz w:val="22"/>
                <w:szCs w:val="22"/>
              </w:rPr>
              <w:t>En caso de reincidencia la multa aumentará al 100% por cada nuevo incumplimiento</w:t>
            </w:r>
          </w:p>
        </w:tc>
      </w:tr>
      <w:tr w:rsidR="00A95D63" w14:paraId="7C5CD38E"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EE67762"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XVII.-</w:t>
            </w:r>
            <w:r>
              <w:rPr>
                <w:rFonts w:ascii="Calibri" w:hAnsi="Calibri" w:cs="Calibri"/>
                <w:sz w:val="22"/>
                <w:szCs w:val="22"/>
              </w:rPr>
              <w:t>No presentar la declaración informativa de las operaciones efectuadas con partes relacionadas residentes en el extranjero durante el año de calendario inmediato anterior</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A7EC51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$86,050.00 a $172,100.00</w:t>
            </w:r>
          </w:p>
        </w:tc>
      </w:tr>
      <w:tr w:rsidR="00A95D63" w14:paraId="0D297804"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02CEF9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XVIII.-</w:t>
            </w:r>
            <w:r>
              <w:rPr>
                <w:rFonts w:ascii="Calibri" w:hAnsi="Calibri" w:cs="Calibri"/>
                <w:sz w:val="22"/>
                <w:szCs w:val="22"/>
              </w:rPr>
              <w:t>No proporcionar la información a que se refiere el artículo 19, fracciones II, tercer párrafo, XIII y XV de la LIESPS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6F12BC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$10,970.00 a $18,270.00</w:t>
            </w:r>
          </w:p>
        </w:tc>
      </w:tr>
      <w:tr w:rsidR="00A95D63" w14:paraId="1743ECB9"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0AEDFB9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XIX.</w:t>
            </w:r>
            <w:r>
              <w:rPr>
                <w:rFonts w:ascii="Calibri" w:hAnsi="Calibri" w:cs="Calibri"/>
                <w:sz w:val="22"/>
                <w:szCs w:val="22"/>
              </w:rPr>
              <w:t>- No proporcionar la información a que se refiere el artículo 19, fracciones X y XVI de la LIESPS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6D8691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$18,270.00 a $36,580.00</w:t>
            </w:r>
          </w:p>
        </w:tc>
      </w:tr>
      <w:tr w:rsidR="00A95D63" w14:paraId="201E9B17"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3DD417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lastRenderedPageBreak/>
              <w:t>XX.-</w:t>
            </w:r>
            <w:r>
              <w:rPr>
                <w:rFonts w:ascii="Calibri" w:hAnsi="Calibri" w:cs="Calibri"/>
                <w:sz w:val="22"/>
                <w:szCs w:val="22"/>
              </w:rPr>
              <w:t xml:space="preserve"> No presentar el aviso a que se refiere el último párrafo del artículo 9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7A26087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$5,860.00 a $11,720.00</w:t>
            </w:r>
          </w:p>
        </w:tc>
      </w:tr>
      <w:tr w:rsidR="00A95D63" w14:paraId="2D25A50D"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1307222"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XXI.-</w:t>
            </w:r>
            <w:r>
              <w:rPr>
                <w:rFonts w:ascii="Calibri" w:hAnsi="Calibri" w:cs="Calibri"/>
                <w:sz w:val="22"/>
                <w:szCs w:val="22"/>
              </w:rPr>
              <w:t xml:space="preserve"> No registrarse de conformidad con lo dispuesto en el Art. 19, fraccs XI y XIV de la LIESPS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A9765B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$140,010.00 a $280,050.00</w:t>
            </w:r>
          </w:p>
        </w:tc>
      </w:tr>
      <w:tr w:rsidR="00A95D63" w14:paraId="6C692190"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839A47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XXII.-</w:t>
            </w:r>
            <w:r>
              <w:rPr>
                <w:rFonts w:ascii="Calibri" w:hAnsi="Calibri" w:cs="Calibri"/>
                <w:sz w:val="22"/>
                <w:szCs w:val="22"/>
              </w:rPr>
              <w:t xml:space="preserve"> No proporcionar la información relativa del interés real pagado por el contribuyente en el ejercicio de que se trate por créditos hipotecarios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6671A4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$5,860.00 a $11,720.00</w:t>
            </w:r>
          </w:p>
        </w:tc>
      </w:tr>
      <w:tr w:rsidR="00A95D63" w14:paraId="38A45950"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8397BA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XXIII.</w:t>
            </w:r>
            <w:r>
              <w:rPr>
                <w:rFonts w:ascii="Calibri" w:hAnsi="Calibri" w:cs="Calibri"/>
                <w:sz w:val="22"/>
                <w:szCs w:val="22"/>
              </w:rPr>
              <w:t>- No proporcionar la información a que se refiere el penúltimo párrafo de la fracción VIII del artículo 29 de la LIVA o presentarla incompleta o con errores.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048EC76"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$16,800.00 a $30,800.00</w:t>
            </w:r>
          </w:p>
        </w:tc>
      </w:tr>
      <w:tr w:rsidR="00A95D63" w14:paraId="4BC5F6AD"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3" w:space="0" w:color="auto"/>
              <w:right w:val="single" w:sz="6" w:space="0" w:color="auto"/>
            </w:tcBorders>
            <w:tcMar>
              <w:top w:w="100" w:type="nil"/>
              <w:right w:w="100" w:type="nil"/>
            </w:tcMar>
            <w:vAlign w:val="center"/>
          </w:tcPr>
          <w:p w14:paraId="1403220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XXIV. </w:t>
            </w:r>
            <w:r>
              <w:rPr>
                <w:rFonts w:ascii="Calibri" w:hAnsi="Calibri" w:cs="Calibri"/>
                <w:sz w:val="22"/>
                <w:szCs w:val="22"/>
              </w:rPr>
              <w:t>No proporcionar la constancia a que se refiere la fracción II del artículo 59 de la LISR</w:t>
            </w:r>
          </w:p>
        </w:tc>
        <w:tc>
          <w:tcPr>
            <w:tcW w:w="4320" w:type="dxa"/>
            <w:tcBorders>
              <w:top w:val="single" w:sz="8" w:space="0" w:color="BFBFBF"/>
              <w:left w:val="single" w:sz="8" w:space="0" w:color="BFBFBF"/>
              <w:bottom w:val="single" w:sz="3" w:space="0" w:color="auto"/>
              <w:right w:val="single" w:sz="6" w:space="0" w:color="auto"/>
            </w:tcBorders>
            <w:tcMar>
              <w:top w:w="100" w:type="nil"/>
              <w:right w:w="100" w:type="nil"/>
            </w:tcMar>
            <w:vAlign w:val="center"/>
          </w:tcPr>
          <w:p w14:paraId="573C9FA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$5,860.00 a $11,720.00</w:t>
            </w:r>
          </w:p>
        </w:tc>
      </w:tr>
      <w:tr w:rsidR="00A95D63" w14:paraId="61D0BE35"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0495345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XXV. </w:t>
            </w:r>
            <w:r>
              <w:rPr>
                <w:rFonts w:ascii="Calibri" w:hAnsi="Calibri" w:cs="Calibri"/>
                <w:sz w:val="22"/>
                <w:szCs w:val="22"/>
              </w:rPr>
              <w:t>No dar cumplimiento a lo dispuesto en el artículo 28, fracción V del CFF</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6B060A9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$35,000.00</w:t>
            </w:r>
            <w:r>
              <w:rPr>
                <w:rFonts w:ascii="Calibri" w:hAnsi="Calibri" w:cs="Calibri"/>
                <w:sz w:val="22"/>
                <w:szCs w:val="22"/>
              </w:rPr>
              <w:t xml:space="preserve"> a </w:t>
            </w:r>
            <w:r>
              <w:rPr>
                <w:rFonts w:ascii="Calibri" w:hAnsi="Calibri" w:cs="Calibri"/>
                <w:b/>
                <w:bCs/>
                <w:sz w:val="22"/>
                <w:szCs w:val="22"/>
              </w:rPr>
              <w:t>$61,500.00, e</w:t>
            </w:r>
            <w:r>
              <w:rPr>
                <w:rFonts w:ascii="Calibri" w:hAnsi="Calibri" w:cs="Calibri"/>
                <w:sz w:val="22"/>
                <w:szCs w:val="22"/>
              </w:rPr>
              <w:t>n el caso de reincidencia, la sanción consistirá en la clausura del establecimiento del contribuyente, por un plazo de 3 a 15 días. Para determinar dicho plazo, las autoridades fiscales tomarán en consideración lo previsto por el artículo 75 del CFF</w:t>
            </w:r>
          </w:p>
        </w:tc>
      </w:tr>
      <w:tr w:rsidR="00A95D63" w14:paraId="3A099F2C" w14:textId="77777777">
        <w:tblPrEx>
          <w:tblBorders>
            <w:top w:val="none" w:sz="0" w:space="0" w:color="auto"/>
          </w:tblBorders>
          <w:tblCellMar>
            <w:top w:w="0" w:type="dxa"/>
            <w:bottom w:w="0" w:type="dxa"/>
          </w:tblCellMar>
        </w:tblPrEx>
        <w:tc>
          <w:tcPr>
            <w:tcW w:w="4428" w:type="dxa"/>
            <w:tcBorders>
              <w:top w:val="single" w:sz="3" w:space="0" w:color="auto"/>
              <w:left w:val="single" w:sz="6" w:space="0" w:color="auto"/>
              <w:bottom w:val="single" w:sz="3" w:space="0" w:color="auto"/>
              <w:right w:val="single" w:sz="6" w:space="0" w:color="auto"/>
            </w:tcBorders>
            <w:tcMar>
              <w:top w:w="100" w:type="nil"/>
              <w:right w:w="100" w:type="nil"/>
            </w:tcMar>
            <w:vAlign w:val="center"/>
          </w:tcPr>
          <w:p w14:paraId="201DED9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XXVI. </w:t>
            </w:r>
            <w:r>
              <w:rPr>
                <w:rFonts w:ascii="Calibri" w:hAnsi="Calibri" w:cs="Calibri"/>
                <w:sz w:val="22"/>
                <w:szCs w:val="22"/>
              </w:rPr>
              <w:t>No proporcionar la información a que se refiere la fracción VIII del artículo 32 de la LIVA a través de los medios, formatos electrónicos y plazos establecidos en dicha Ley, o presentarla incompleta o con errores.</w:t>
            </w:r>
          </w:p>
        </w:tc>
        <w:tc>
          <w:tcPr>
            <w:tcW w:w="4320" w:type="dxa"/>
            <w:tcBorders>
              <w:top w:val="single" w:sz="3" w:space="0" w:color="auto"/>
              <w:left w:val="single" w:sz="8" w:space="0" w:color="BFBFBF"/>
              <w:bottom w:val="single" w:sz="3" w:space="0" w:color="auto"/>
              <w:right w:val="single" w:sz="6" w:space="0" w:color="auto"/>
            </w:tcBorders>
            <w:tcMar>
              <w:top w:w="100" w:type="nil"/>
              <w:right w:w="100" w:type="nil"/>
            </w:tcMar>
            <w:vAlign w:val="center"/>
          </w:tcPr>
          <w:p w14:paraId="372FA63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$11,580.00 </w:t>
            </w:r>
            <w:r>
              <w:rPr>
                <w:rFonts w:ascii="Calibri" w:hAnsi="Calibri" w:cs="Calibri"/>
                <w:sz w:val="22"/>
                <w:szCs w:val="22"/>
              </w:rPr>
              <w:t xml:space="preserve">a </w:t>
            </w:r>
            <w:r>
              <w:rPr>
                <w:rFonts w:ascii="Calibri" w:hAnsi="Calibri" w:cs="Calibri"/>
                <w:b/>
                <w:bCs/>
                <w:sz w:val="22"/>
                <w:szCs w:val="22"/>
              </w:rPr>
              <w:t xml:space="preserve">$23,160.00. </w:t>
            </w:r>
            <w:r>
              <w:rPr>
                <w:rFonts w:ascii="Calibri" w:hAnsi="Calibri" w:cs="Calibri"/>
                <w:sz w:val="22"/>
                <w:szCs w:val="22"/>
              </w:rPr>
              <w:t>En caso de reincidencia la multa aumentará al 100% por cada nuevo incumplimiento</w:t>
            </w:r>
          </w:p>
        </w:tc>
      </w:tr>
      <w:tr w:rsidR="00A95D63" w14:paraId="2C9F78AC"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shd w:val="clear" w:color="auto" w:fill="17365D"/>
            <w:tcMar>
              <w:top w:w="100" w:type="nil"/>
              <w:right w:w="100" w:type="nil"/>
            </w:tcMar>
            <w:vAlign w:val="center"/>
          </w:tcPr>
          <w:p w14:paraId="1E2C1E1F"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3" w:space="0" w:color="auto"/>
              <w:left w:val="single" w:sz="3" w:space="0" w:color="auto"/>
              <w:bottom w:val="single" w:sz="3" w:space="0" w:color="auto"/>
              <w:right w:val="single" w:sz="3" w:space="0" w:color="auto"/>
            </w:tcBorders>
            <w:shd w:val="clear" w:color="auto" w:fill="17365D"/>
            <w:tcMar>
              <w:top w:w="100" w:type="nil"/>
              <w:right w:w="100" w:type="nil"/>
            </w:tcMar>
            <w:vAlign w:val="center"/>
          </w:tcPr>
          <w:p w14:paraId="1D8C5B83"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0C749FB2"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shd w:val="clear" w:color="auto" w:fill="F2F2F2"/>
            <w:tcMar>
              <w:top w:w="100" w:type="nil"/>
              <w:right w:w="100" w:type="nil"/>
            </w:tcMar>
            <w:vAlign w:val="center"/>
          </w:tcPr>
          <w:p w14:paraId="7CE52E4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81. Infracciones relacionadas con la obligación de pago de las contribuciones, así como de presentación de declaraciones, solicitudes, documentación, avisos, información o expedir constancias</w:t>
            </w:r>
          </w:p>
        </w:tc>
        <w:tc>
          <w:tcPr>
            <w:tcW w:w="4320" w:type="dxa"/>
            <w:tcBorders>
              <w:top w:val="single" w:sz="3" w:space="0" w:color="auto"/>
              <w:left w:val="single" w:sz="3" w:space="0" w:color="auto"/>
              <w:bottom w:val="single" w:sz="3" w:space="0" w:color="auto"/>
              <w:right w:val="single" w:sz="3" w:space="0" w:color="auto"/>
            </w:tcBorders>
            <w:shd w:val="clear" w:color="auto" w:fill="F2F2F2"/>
            <w:tcMar>
              <w:top w:w="100" w:type="nil"/>
              <w:right w:w="100" w:type="nil"/>
            </w:tcMar>
            <w:vAlign w:val="center"/>
          </w:tcPr>
          <w:p w14:paraId="7F2D6B26" w14:textId="77777777" w:rsidR="00A95D63" w:rsidRDefault="00A95D63">
            <w:pPr>
              <w:autoSpaceDE w:val="0"/>
              <w:autoSpaceDN w:val="0"/>
              <w:adjustRightInd w:val="0"/>
              <w:rPr>
                <w:rFonts w:ascii="Calibri" w:hAnsi="Calibri" w:cs="Calibri"/>
                <w:sz w:val="22"/>
                <w:szCs w:val="22"/>
              </w:rPr>
            </w:pPr>
          </w:p>
        </w:tc>
      </w:tr>
      <w:tr w:rsidR="00A95D63" w14:paraId="3717726C"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11F321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XXVII. </w:t>
            </w:r>
            <w:r>
              <w:rPr>
                <w:rFonts w:ascii="Calibri" w:hAnsi="Calibri" w:cs="Calibri"/>
                <w:sz w:val="22"/>
                <w:szCs w:val="22"/>
              </w:rPr>
              <w:t>No proporcionar la información a que se refiere el artículo 32-G del CFF, a través de los medios, formatos electrónicos y plazos establecidos en dicha Ley, o presentarla incompleta o con errores.</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54D2D3E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$13,290.00 a $26,610.00</w:t>
            </w:r>
          </w:p>
        </w:tc>
      </w:tr>
      <w:tr w:rsidR="00A95D63" w14:paraId="11F2D308" w14:textId="77777777">
        <w:tblPrEx>
          <w:tblBorders>
            <w:top w:val="none" w:sz="0" w:space="0" w:color="auto"/>
          </w:tblBorders>
          <w:tblCellMar>
            <w:top w:w="0" w:type="dxa"/>
            <w:bottom w:w="0" w:type="dxa"/>
          </w:tblCellMar>
        </w:tblPrEx>
        <w:tc>
          <w:tcPr>
            <w:tcW w:w="4428" w:type="dxa"/>
            <w:tcBorders>
              <w:top w:val="single" w:sz="3" w:space="0" w:color="auto"/>
              <w:left w:val="single" w:sz="6" w:space="0" w:color="auto"/>
              <w:bottom w:val="single" w:sz="6" w:space="0" w:color="auto"/>
              <w:right w:val="single" w:sz="6" w:space="0" w:color="auto"/>
            </w:tcBorders>
            <w:tcMar>
              <w:top w:w="100" w:type="nil"/>
              <w:right w:w="100" w:type="nil"/>
            </w:tcMar>
            <w:vAlign w:val="center"/>
          </w:tcPr>
          <w:p w14:paraId="198D739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XXVIII. </w:t>
            </w:r>
            <w:r>
              <w:rPr>
                <w:rFonts w:ascii="Calibri" w:hAnsi="Calibri" w:cs="Calibri"/>
                <w:sz w:val="22"/>
                <w:szCs w:val="22"/>
              </w:rPr>
              <w:t>No cumplir con la obligación a que se refiere la fracción IV del artículo 117 de la LISR</w:t>
            </w:r>
          </w:p>
        </w:tc>
        <w:tc>
          <w:tcPr>
            <w:tcW w:w="4320" w:type="dxa"/>
            <w:tcBorders>
              <w:top w:val="single" w:sz="3" w:space="0" w:color="auto"/>
              <w:left w:val="single" w:sz="8" w:space="0" w:color="BFBFBF"/>
              <w:bottom w:val="single" w:sz="6" w:space="0" w:color="auto"/>
              <w:right w:val="single" w:sz="6" w:space="0" w:color="auto"/>
            </w:tcBorders>
            <w:tcMar>
              <w:top w:w="100" w:type="nil"/>
              <w:right w:w="100" w:type="nil"/>
            </w:tcMar>
            <w:vAlign w:val="center"/>
          </w:tcPr>
          <w:p w14:paraId="629890A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$800.00 a $1,210.00</w:t>
            </w:r>
          </w:p>
        </w:tc>
      </w:tr>
      <w:tr w:rsidR="00A95D63" w14:paraId="6292F62E"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2B96846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XXIX. </w:t>
            </w:r>
            <w:r>
              <w:rPr>
                <w:rFonts w:ascii="Calibri" w:hAnsi="Calibri" w:cs="Calibri"/>
                <w:sz w:val="22"/>
                <w:szCs w:val="22"/>
              </w:rPr>
              <w:t>No proporcionar la información señalada en el cuarto párrafo del artículo 30-A del CFF o presentarla incompleta o con errores.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861C9C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$53,880.00 a $269,410.00, </w:t>
            </w:r>
            <w:r>
              <w:rPr>
                <w:rFonts w:ascii="Calibri" w:hAnsi="Calibri" w:cs="Calibri"/>
                <w:sz w:val="22"/>
                <w:szCs w:val="22"/>
              </w:rPr>
              <w:t>a la establecida en la fracción XXIX. En caso de reincidencia la</w:t>
            </w:r>
          </w:p>
          <w:p w14:paraId="6A8745F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multa será de</w:t>
            </w:r>
            <w:r>
              <w:rPr>
                <w:rFonts w:ascii="Calibri" w:hAnsi="Calibri" w:cs="Calibri"/>
                <w:b/>
                <w:bCs/>
                <w:sz w:val="22"/>
                <w:szCs w:val="22"/>
              </w:rPr>
              <w:t xml:space="preserve"> $107,750.00 a $538,830.00, </w:t>
            </w:r>
            <w:r>
              <w:rPr>
                <w:rFonts w:ascii="Calibri" w:hAnsi="Calibri" w:cs="Calibri"/>
                <w:sz w:val="22"/>
                <w:szCs w:val="22"/>
              </w:rPr>
              <w:t>por cada requerimiento que se formule.</w:t>
            </w:r>
          </w:p>
        </w:tc>
      </w:tr>
      <w:tr w:rsidR="00A95D63" w14:paraId="1A966449"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3" w:space="0" w:color="auto"/>
              <w:right w:val="single" w:sz="6" w:space="0" w:color="auto"/>
            </w:tcBorders>
            <w:tcMar>
              <w:top w:w="100" w:type="nil"/>
              <w:right w:w="100" w:type="nil"/>
            </w:tcMar>
            <w:vAlign w:val="center"/>
          </w:tcPr>
          <w:p w14:paraId="3AFB356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XXX. </w:t>
            </w:r>
            <w:r>
              <w:rPr>
                <w:rFonts w:ascii="Calibri" w:hAnsi="Calibri" w:cs="Calibri"/>
                <w:sz w:val="22"/>
                <w:szCs w:val="22"/>
              </w:rPr>
              <w:t xml:space="preserve">No proporcionar o proporcionar de forma extemporánea la documentación </w:t>
            </w:r>
            <w:r>
              <w:rPr>
                <w:rFonts w:ascii="Calibri" w:hAnsi="Calibri" w:cs="Calibri"/>
                <w:sz w:val="22"/>
                <w:szCs w:val="22"/>
              </w:rPr>
              <w:lastRenderedPageBreak/>
              <w:t>comprobatoria que ampare que las acciones objeto de la autorización a que se refiere el artículo 190 de la LISR, no han salido del grupo de sociedades o no presentar o presentar en forma extemporánea la información o el aviso a que se refieren los artículos 262, fracción IV y 269 del RLISR</w:t>
            </w:r>
          </w:p>
        </w:tc>
        <w:tc>
          <w:tcPr>
            <w:tcW w:w="4320" w:type="dxa"/>
            <w:tcBorders>
              <w:top w:val="single" w:sz="8" w:space="0" w:color="BFBFBF"/>
              <w:left w:val="single" w:sz="8" w:space="0" w:color="BFBFBF"/>
              <w:bottom w:val="single" w:sz="3" w:space="0" w:color="auto"/>
              <w:right w:val="single" w:sz="6" w:space="0" w:color="auto"/>
            </w:tcBorders>
            <w:tcMar>
              <w:top w:w="100" w:type="nil"/>
              <w:right w:w="100" w:type="nil"/>
            </w:tcMar>
            <w:vAlign w:val="center"/>
          </w:tcPr>
          <w:p w14:paraId="523D73F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 xml:space="preserve">De </w:t>
            </w:r>
            <w:r>
              <w:rPr>
                <w:rFonts w:ascii="Calibri" w:hAnsi="Calibri" w:cs="Calibri"/>
                <w:b/>
                <w:bCs/>
                <w:sz w:val="22"/>
                <w:szCs w:val="22"/>
              </w:rPr>
              <w:t>$176,300.00 a $251,010.00</w:t>
            </w:r>
          </w:p>
        </w:tc>
      </w:tr>
      <w:tr w:rsidR="00A95D63" w14:paraId="7A41B47A"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691F5A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XXXI. </w:t>
            </w:r>
            <w:r>
              <w:rPr>
                <w:rFonts w:ascii="Calibri" w:hAnsi="Calibri" w:cs="Calibri"/>
                <w:sz w:val="22"/>
                <w:szCs w:val="22"/>
              </w:rPr>
              <w:t>No proporcionar la información a que se refieren los artículos 86, fracción XIX, 97, fracción VI, 133 fracción VII, 145, fracción V y 154-TER de la LISR, o presentarla en forma extemporánea.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88AA75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$176,300.00 a $251,010.00</w:t>
            </w:r>
          </w:p>
        </w:tc>
      </w:tr>
      <w:tr w:rsidR="00A95D63" w14:paraId="5B1D69A1"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3" w:space="0" w:color="auto"/>
              <w:right w:val="single" w:sz="6" w:space="0" w:color="auto"/>
            </w:tcBorders>
            <w:tcMar>
              <w:top w:w="100" w:type="nil"/>
              <w:right w:w="100" w:type="nil"/>
            </w:tcMar>
            <w:vAlign w:val="center"/>
          </w:tcPr>
          <w:p w14:paraId="45B59572"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XXXII. Derogada </w:t>
            </w:r>
          </w:p>
        </w:tc>
        <w:tc>
          <w:tcPr>
            <w:tcW w:w="4320" w:type="dxa"/>
            <w:tcBorders>
              <w:top w:val="single" w:sz="8" w:space="0" w:color="BFBFBF"/>
              <w:left w:val="single" w:sz="8" w:space="0" w:color="BFBFBF"/>
              <w:bottom w:val="single" w:sz="3" w:space="0" w:color="auto"/>
              <w:right w:val="single" w:sz="6" w:space="0" w:color="auto"/>
            </w:tcBorders>
            <w:tcMar>
              <w:top w:w="100" w:type="nil"/>
              <w:right w:w="100" w:type="nil"/>
            </w:tcMar>
            <w:vAlign w:val="center"/>
          </w:tcPr>
          <w:p w14:paraId="62330A42" w14:textId="77777777" w:rsidR="00A95D63" w:rsidRDefault="00A95D63">
            <w:pPr>
              <w:autoSpaceDE w:val="0"/>
              <w:autoSpaceDN w:val="0"/>
              <w:adjustRightInd w:val="0"/>
              <w:rPr>
                <w:rFonts w:ascii="Calibri" w:hAnsi="Calibri" w:cs="Calibri"/>
                <w:sz w:val="22"/>
                <w:szCs w:val="22"/>
              </w:rPr>
            </w:pPr>
          </w:p>
        </w:tc>
      </w:tr>
      <w:tr w:rsidR="00A95D63" w14:paraId="05EB6D40"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126A35A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XXXIII.  Derogada</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0F9944A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w:t>
            </w:r>
          </w:p>
        </w:tc>
      </w:tr>
      <w:tr w:rsidR="00A95D63" w14:paraId="3EBE87E4" w14:textId="77777777">
        <w:tblPrEx>
          <w:tblBorders>
            <w:top w:val="none" w:sz="0" w:space="0" w:color="auto"/>
          </w:tblBorders>
          <w:tblCellMar>
            <w:top w:w="0" w:type="dxa"/>
            <w:bottom w:w="0" w:type="dxa"/>
          </w:tblCellMar>
        </w:tblPrEx>
        <w:tc>
          <w:tcPr>
            <w:tcW w:w="4428" w:type="dxa"/>
            <w:tcBorders>
              <w:top w:val="single" w:sz="3" w:space="0" w:color="auto"/>
              <w:left w:val="single" w:sz="6" w:space="0" w:color="auto"/>
              <w:bottom w:val="single" w:sz="3" w:space="0" w:color="auto"/>
              <w:right w:val="single" w:sz="6" w:space="0" w:color="auto"/>
            </w:tcBorders>
            <w:tcMar>
              <w:top w:w="100" w:type="nil"/>
              <w:right w:w="100" w:type="nil"/>
            </w:tcMar>
            <w:vAlign w:val="center"/>
          </w:tcPr>
          <w:p w14:paraId="33CAD4AB"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XXXIV.</w:t>
            </w:r>
            <w:r>
              <w:rPr>
                <w:rFonts w:ascii="Calibri" w:hAnsi="Calibri" w:cs="Calibri"/>
                <w:sz w:val="22"/>
                <w:szCs w:val="22"/>
              </w:rPr>
              <w:t xml:space="preserve"> No proporcionar los datos, informes o documentos solicitados por las autoridades fiscales conforme a lo previsto en el primer párrafo del artículo 42-A del CFF</w:t>
            </w:r>
          </w:p>
        </w:tc>
        <w:tc>
          <w:tcPr>
            <w:tcW w:w="4320" w:type="dxa"/>
            <w:tcBorders>
              <w:top w:val="single" w:sz="3" w:space="0" w:color="auto"/>
              <w:left w:val="single" w:sz="8" w:space="0" w:color="BFBFBF"/>
              <w:bottom w:val="single" w:sz="3" w:space="0" w:color="auto"/>
              <w:right w:val="single" w:sz="6" w:space="0" w:color="auto"/>
            </w:tcBorders>
            <w:tcMar>
              <w:top w:w="100" w:type="nil"/>
              <w:right w:w="100" w:type="nil"/>
            </w:tcMar>
            <w:vAlign w:val="center"/>
          </w:tcPr>
          <w:p w14:paraId="074D623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$22,840.00 a $38,060.00</w:t>
            </w:r>
            <w:r>
              <w:rPr>
                <w:rFonts w:ascii="Calibri" w:hAnsi="Calibri" w:cs="Calibri"/>
                <w:sz w:val="22"/>
                <w:szCs w:val="22"/>
              </w:rPr>
              <w:t xml:space="preserve">por cada solicitud no atendida </w:t>
            </w:r>
          </w:p>
        </w:tc>
      </w:tr>
      <w:tr w:rsidR="00A95D63" w14:paraId="798ED801"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2E70057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XXXV. Derogada</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1A8EF662" w14:textId="77777777" w:rsidR="00A95D63" w:rsidRDefault="00A95D63">
            <w:pPr>
              <w:autoSpaceDE w:val="0"/>
              <w:autoSpaceDN w:val="0"/>
              <w:adjustRightInd w:val="0"/>
              <w:rPr>
                <w:rFonts w:ascii="Calibri" w:hAnsi="Calibri" w:cs="Calibri"/>
                <w:sz w:val="22"/>
                <w:szCs w:val="22"/>
              </w:rPr>
            </w:pPr>
          </w:p>
        </w:tc>
      </w:tr>
      <w:tr w:rsidR="00A95D63" w14:paraId="57688C8E"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801865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XXXVI.</w:t>
            </w:r>
            <w:r>
              <w:rPr>
                <w:rFonts w:ascii="Calibri" w:hAnsi="Calibri" w:cs="Calibri"/>
                <w:sz w:val="22"/>
                <w:szCs w:val="22"/>
              </w:rPr>
              <w:t xml:space="preserve"> No cumplir con las obligaciones establecidas en el artículo 82, fracción III y penúltimo párrafo, inciso a), de la LISR</w:t>
            </w:r>
          </w:p>
          <w:p w14:paraId="6D8C7C1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XXXVII. </w:t>
            </w:r>
            <w:r>
              <w:rPr>
                <w:rFonts w:ascii="Calibri" w:hAnsi="Calibri" w:cs="Calibri"/>
                <w:sz w:val="22"/>
                <w:szCs w:val="22"/>
              </w:rPr>
              <w:t>No cumplir con las obligaciones establecidas en el artículo 82, fracción III y penúltimo párrafo, inciso b), de la LISR</w:t>
            </w:r>
          </w:p>
          <w:p w14:paraId="41827F1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XXXVIII.</w:t>
            </w:r>
            <w:r>
              <w:rPr>
                <w:rFonts w:ascii="Calibri" w:hAnsi="Calibri" w:cs="Calibri"/>
                <w:sz w:val="22"/>
                <w:szCs w:val="22"/>
              </w:rPr>
              <w:t xml:space="preserve"> Incumplir con la restricción prevista en el artículo 82, fracción II de la LISR</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6534AE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$89,330.00</w:t>
            </w:r>
            <w:r>
              <w:rPr>
                <w:rFonts w:ascii="Calibri" w:hAnsi="Calibri" w:cs="Calibri"/>
                <w:sz w:val="22"/>
                <w:szCs w:val="22"/>
              </w:rPr>
              <w:t xml:space="preserve"> a </w:t>
            </w:r>
            <w:r>
              <w:rPr>
                <w:rFonts w:ascii="Calibri" w:hAnsi="Calibri" w:cs="Calibri"/>
                <w:b/>
                <w:bCs/>
                <w:sz w:val="22"/>
                <w:szCs w:val="22"/>
              </w:rPr>
              <w:t>$111,660.00</w:t>
            </w:r>
            <w:r>
              <w:rPr>
                <w:rFonts w:ascii="Calibri" w:hAnsi="Calibri" w:cs="Calibri"/>
                <w:sz w:val="22"/>
                <w:szCs w:val="22"/>
              </w:rPr>
              <w:t xml:space="preserve"> y, en su caso, la cancelación de la autorización para recibir donativos deducibles</w:t>
            </w:r>
          </w:p>
          <w:p w14:paraId="046CA7A8" w14:textId="77777777" w:rsidR="00A95D63" w:rsidRDefault="00A95D63">
            <w:pPr>
              <w:autoSpaceDE w:val="0"/>
              <w:autoSpaceDN w:val="0"/>
              <w:adjustRightInd w:val="0"/>
              <w:rPr>
                <w:rFonts w:ascii="Calibri" w:hAnsi="Calibri" w:cs="Calibri"/>
                <w:sz w:val="22"/>
                <w:szCs w:val="22"/>
              </w:rPr>
            </w:pPr>
          </w:p>
        </w:tc>
      </w:tr>
      <w:tr w:rsidR="00A95D63" w14:paraId="7A87E7FA"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60E50A1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XXXIX.</w:t>
            </w:r>
            <w:r>
              <w:rPr>
                <w:rFonts w:ascii="Calibri" w:hAnsi="Calibri" w:cs="Calibri"/>
                <w:sz w:val="22"/>
                <w:szCs w:val="22"/>
              </w:rPr>
              <w:t xml:space="preserve"> No destinar la totalidad del patrimonio o los donativos correspondientes en términos del artículo 82, fracción V de la LISR</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DC0DA6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$156,930.00 </w:t>
            </w:r>
            <w:r>
              <w:rPr>
                <w:rFonts w:ascii="Calibri" w:hAnsi="Calibri" w:cs="Calibri"/>
                <w:sz w:val="22"/>
                <w:szCs w:val="22"/>
              </w:rPr>
              <w:t>a</w:t>
            </w:r>
            <w:r>
              <w:rPr>
                <w:rFonts w:ascii="Calibri" w:hAnsi="Calibri" w:cs="Calibri"/>
                <w:b/>
                <w:bCs/>
                <w:sz w:val="22"/>
                <w:szCs w:val="22"/>
              </w:rPr>
              <w:t xml:space="preserve"> $223,420.00</w:t>
            </w:r>
          </w:p>
        </w:tc>
      </w:tr>
      <w:tr w:rsidR="00A95D63" w14:paraId="7411A9F9"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ADB48F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XL.</w:t>
            </w:r>
            <w:r>
              <w:rPr>
                <w:rFonts w:ascii="Calibri" w:hAnsi="Calibri" w:cs="Calibri"/>
                <w:sz w:val="22"/>
                <w:szCs w:val="22"/>
              </w:rPr>
              <w:t xml:space="preserve"> No proporcionar la información a que se refiere el artículo 31-A, del CFF y 76-A de la LISR o proporcionarla incompleta, con errores, inconsistencias o en forma distinta a lo señalado en las disposiciones fiscales </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598C3D1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$172,480.00 a $245,570.00 </w:t>
            </w:r>
          </w:p>
        </w:tc>
      </w:tr>
      <w:tr w:rsidR="00A95D63" w14:paraId="119C740B"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64B29BE2" w14:textId="77777777" w:rsidR="00A95D63" w:rsidRDefault="00A95D63">
            <w:pPr>
              <w:autoSpaceDE w:val="0"/>
              <w:autoSpaceDN w:val="0"/>
              <w:adjustRightInd w:val="0"/>
              <w:spacing w:after="80"/>
              <w:ind w:hanging="792"/>
              <w:jc w:val="both"/>
              <w:rPr>
                <w:rFonts w:ascii="Arial" w:hAnsi="Arial" w:cs="Arial"/>
                <w:color w:val="2F2F2F"/>
                <w:sz w:val="15"/>
                <w:szCs w:val="15"/>
              </w:rPr>
            </w:pPr>
            <w:r>
              <w:rPr>
                <w:rFonts w:ascii="Calibri" w:hAnsi="Calibri" w:cs="Calibri"/>
                <w:b/>
                <w:bCs/>
                <w:sz w:val="22"/>
                <w:szCs w:val="22"/>
              </w:rPr>
              <w:t xml:space="preserve">XLI </w:t>
            </w:r>
            <w:r>
              <w:rPr>
                <w:rFonts w:ascii="Calibri" w:hAnsi="Calibri" w:cs="Calibri"/>
                <w:sz w:val="22"/>
                <w:szCs w:val="22"/>
              </w:rPr>
              <w:t xml:space="preserve">Re   </w:t>
            </w:r>
            <w:r>
              <w:rPr>
                <w:rFonts w:ascii="Calibri" w:hAnsi="Calibri" w:cs="Calibri"/>
                <w:b/>
                <w:bCs/>
                <w:sz w:val="22"/>
                <w:szCs w:val="22"/>
              </w:rPr>
              <w:t>XLI</w:t>
            </w:r>
            <w:r>
              <w:rPr>
                <w:rFonts w:ascii="Calibri" w:hAnsi="Calibri" w:cs="Calibri"/>
                <w:sz w:val="22"/>
                <w:szCs w:val="22"/>
              </w:rPr>
              <w:t xml:space="preserve"> por no ingresar la información contable a través de la página de Internet del SAT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14:paraId="331312A1" w14:textId="77777777" w:rsidR="00A95D63" w:rsidRDefault="00A95D63">
            <w:pPr>
              <w:autoSpaceDE w:val="0"/>
              <w:autoSpaceDN w:val="0"/>
              <w:adjustRightInd w:val="0"/>
              <w:rPr>
                <w:rFonts w:ascii="Calibri" w:hAnsi="Calibri" w:cs="Calibri"/>
                <w:sz w:val="22"/>
                <w:szCs w:val="22"/>
              </w:rPr>
            </w:pP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DBE890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Respecto de las señaladas en la fracción XLI de </w:t>
            </w:r>
            <w:r>
              <w:rPr>
                <w:rFonts w:ascii="Calibri" w:hAnsi="Calibri" w:cs="Calibri"/>
                <w:b/>
                <w:bCs/>
                <w:sz w:val="22"/>
                <w:szCs w:val="22"/>
              </w:rPr>
              <w:t>$6,140.00 a $18,410.00</w:t>
            </w:r>
          </w:p>
        </w:tc>
      </w:tr>
      <w:tr w:rsidR="00A95D63" w14:paraId="14778D6B"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3A1C8604" w14:textId="77777777" w:rsidR="00A95D63" w:rsidRDefault="00A95D63">
            <w:pPr>
              <w:tabs>
                <w:tab w:val="left" w:pos="3399"/>
              </w:tabs>
              <w:autoSpaceDE w:val="0"/>
              <w:autoSpaceDN w:val="0"/>
              <w:adjustRightInd w:val="0"/>
              <w:spacing w:after="80"/>
              <w:ind w:hanging="792"/>
              <w:jc w:val="both"/>
              <w:rPr>
                <w:rFonts w:ascii="Calibri" w:hAnsi="Calibri" w:cs="Calibri"/>
                <w:sz w:val="22"/>
                <w:szCs w:val="22"/>
              </w:rPr>
            </w:pPr>
            <w:r>
              <w:rPr>
                <w:rFonts w:ascii="Calibri" w:hAnsi="Calibri" w:cs="Calibri"/>
                <w:b/>
                <w:bCs/>
                <w:sz w:val="22"/>
                <w:szCs w:val="22"/>
              </w:rPr>
              <w:t>XX</w:t>
            </w:r>
            <w:r>
              <w:rPr>
                <w:rFonts w:ascii="Calibri" w:hAnsi="Calibri" w:cs="Calibri"/>
                <w:b/>
                <w:bCs/>
                <w:sz w:val="22"/>
                <w:szCs w:val="22"/>
              </w:rPr>
              <w:tab/>
              <w:t>XLII.</w:t>
            </w:r>
            <w:r>
              <w:rPr>
                <w:rFonts w:ascii="Calibri" w:hAnsi="Calibri" w:cs="Calibri"/>
                <w:sz w:val="22"/>
                <w:szCs w:val="22"/>
              </w:rPr>
              <w:t xml:space="preserve"> No proporcionar la información referida en el artículo 82-Bis de la Ley del Impuesto Spbre la Renta o presentarla con errores</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34E0DE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$89,330.00 </w:t>
            </w:r>
            <w:r>
              <w:rPr>
                <w:rFonts w:ascii="Calibri" w:hAnsi="Calibri" w:cs="Calibri"/>
                <w:sz w:val="22"/>
                <w:szCs w:val="22"/>
              </w:rPr>
              <w:t>a</w:t>
            </w:r>
            <w:r>
              <w:rPr>
                <w:rFonts w:ascii="Calibri" w:hAnsi="Calibri" w:cs="Calibri"/>
                <w:b/>
                <w:bCs/>
                <w:sz w:val="22"/>
                <w:szCs w:val="22"/>
              </w:rPr>
              <w:t xml:space="preserve"> $111,660.00</w:t>
            </w:r>
          </w:p>
        </w:tc>
      </w:tr>
      <w:tr w:rsidR="00A95D63" w14:paraId="42EF2F40" w14:textId="77777777">
        <w:tblPrEx>
          <w:tblBorders>
            <w:top w:val="none" w:sz="0" w:space="0" w:color="auto"/>
          </w:tblBorders>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978EE27"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XLIII. </w:t>
            </w:r>
            <w:r>
              <w:rPr>
                <w:rFonts w:ascii="Calibri" w:hAnsi="Calibri" w:cs="Calibri"/>
                <w:sz w:val="22"/>
                <w:szCs w:val="22"/>
              </w:rPr>
              <w:t>No cumplir con las especificaciones tecnológicas determinadas por el Servicio de Administración Tributaria, a que se refiere el artículo 29, fracción VI de este Código al enviar comprobantes fiscales digitales por Internet a dicho órgano administrativo desconcentrado</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3F55356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$1.00 a $10.00 </w:t>
            </w:r>
            <w:r>
              <w:rPr>
                <w:rFonts w:ascii="Calibri" w:hAnsi="Calibri" w:cs="Calibri"/>
                <w:sz w:val="22"/>
                <w:szCs w:val="22"/>
              </w:rPr>
              <w:t>para cada comprobante fiscal digital  por Internet enviado que contenga información  que no cumple  con las especificaciones tecnológicas</w:t>
            </w:r>
          </w:p>
        </w:tc>
      </w:tr>
      <w:tr w:rsidR="00A95D63" w14:paraId="6BA95D74" w14:textId="77777777">
        <w:tblPrEx>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6CF47AD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XLIV. </w:t>
            </w:r>
            <w:r>
              <w:rPr>
                <w:rFonts w:ascii="Calibri" w:hAnsi="Calibri" w:cs="Calibri"/>
                <w:sz w:val="22"/>
                <w:szCs w:val="22"/>
              </w:rPr>
              <w:t>No cumplir con las obligaciones establecidas en el artículo 82, fracción VI de la Ley del Impuesto Sobre la Renta</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A1AA7E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$89,330</w:t>
            </w:r>
            <w:r>
              <w:rPr>
                <w:rFonts w:ascii="Calibri" w:hAnsi="Calibri" w:cs="Calibri"/>
                <w:sz w:val="22"/>
                <w:szCs w:val="22"/>
              </w:rPr>
              <w:t xml:space="preserve"> a </w:t>
            </w:r>
            <w:r>
              <w:rPr>
                <w:rFonts w:ascii="Calibri" w:hAnsi="Calibri" w:cs="Calibri"/>
                <w:b/>
                <w:bCs/>
                <w:sz w:val="22"/>
                <w:szCs w:val="22"/>
              </w:rPr>
              <w:t>$111,660.00</w:t>
            </w:r>
          </w:p>
        </w:tc>
      </w:tr>
    </w:tbl>
    <w:p w14:paraId="5B731F0E"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4434DCF5"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6A7B35EC"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13D096C6"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411CED6A"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B0D713B"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83.- Infracciones relacionadas con la obligación de llevar contabilidad, siempre que sean descubiertas en el ejercicio de las facultades de comprobación</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0DBDB031" w14:textId="77777777" w:rsidR="00A95D63" w:rsidRDefault="00A95D63">
            <w:pPr>
              <w:autoSpaceDE w:val="0"/>
              <w:autoSpaceDN w:val="0"/>
              <w:adjustRightInd w:val="0"/>
              <w:rPr>
                <w:rFonts w:ascii="Calibri" w:hAnsi="Calibri" w:cs="Calibri"/>
                <w:sz w:val="22"/>
                <w:szCs w:val="22"/>
              </w:rPr>
            </w:pPr>
          </w:p>
        </w:tc>
      </w:tr>
      <w:tr w:rsidR="00A95D63" w14:paraId="4D6CA679"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DCCDC6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No llevar contabilidad.</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72FBCD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$1,690.00 a $16,870.00</w:t>
            </w:r>
          </w:p>
        </w:tc>
      </w:tr>
      <w:tr w:rsidR="00A95D63" w14:paraId="41B5659B"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C3B616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No llevar algún libro o registro especial a que obliguen las leyes fiscales; no cumplir con las obligaciones sobre valuación de inventarios o no llevar el procedimiento de control de los mismos, que establezcan las disposiciones fiscales.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D14600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$370.00 a $8,430.00</w:t>
            </w:r>
          </w:p>
        </w:tc>
      </w:tr>
      <w:tr w:rsidR="00A95D63" w14:paraId="54ED6A64"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707BC7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Llevar la contabilidad en forma distinta a como las disposiciones del CFF o de otras leyes señalan; llevarla en lugares distintos a los señalados en dichas disposiciones.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ED5A37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$370.00 a $8,430.00</w:t>
            </w:r>
          </w:p>
        </w:tc>
      </w:tr>
      <w:tr w:rsidR="00A95D63" w14:paraId="4BD31009"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8" w:space="0" w:color="BFBFBF"/>
              <w:right w:val="single" w:sz="6" w:space="0" w:color="auto"/>
            </w:tcBorders>
            <w:tcMar>
              <w:top w:w="100" w:type="nil"/>
              <w:right w:w="100" w:type="nil"/>
            </w:tcMar>
            <w:vAlign w:val="center"/>
          </w:tcPr>
          <w:p w14:paraId="33176DD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hacer los asientos correspondientes a las operaciones efectuadas; hacerlos incompletos, inexactos con identificacion incorrecta de su objeto  o fuera de los plazos respectivos, asi como registrar gastos inexistentes.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4DCF5E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$230.00 a $4,270.00 por </w:t>
            </w:r>
            <w:r>
              <w:rPr>
                <w:rFonts w:ascii="Calibri" w:hAnsi="Calibri" w:cs="Calibri"/>
                <w:sz w:val="22"/>
                <w:szCs w:val="22"/>
              </w:rPr>
              <w:t>cometer la señalada en la fraccion IV consistente en no hacer los asientos contables, correspondientes a las operaciones efectuadas; hacerlos incompletos, inexactos, con identificacion incorrecta de su objeto o fuera de los plazos respectivos; y por la fraccion consistente en registrar gastos inexistentes prevista en la fraccion IV de un 55% a un 75% del monto de cada registro de gasto inexistente.</w:t>
            </w:r>
          </w:p>
        </w:tc>
      </w:tr>
      <w:tr w:rsidR="00A95D63" w14:paraId="6263B0C6"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8" w:space="0" w:color="BFBFBF"/>
            </w:tcBorders>
            <w:tcMar>
              <w:top w:w="100" w:type="nil"/>
              <w:right w:w="100" w:type="nil"/>
            </w:tcMar>
            <w:vAlign w:val="center"/>
          </w:tcPr>
          <w:p w14:paraId="7B1B170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V. Derogada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594FB87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w:t>
            </w:r>
          </w:p>
        </w:tc>
      </w:tr>
      <w:tr w:rsidR="00A95D63" w14:paraId="1EEFEB0B"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2581811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 </w:t>
            </w:r>
            <w:r>
              <w:rPr>
                <w:rFonts w:ascii="Calibri" w:hAnsi="Calibri" w:cs="Calibri"/>
                <w:sz w:val="22"/>
                <w:szCs w:val="22"/>
              </w:rPr>
              <w:t>No conservar la contabilidad a disposición de las autoridades por el plazo que establezcan las disposiciones fiscales.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441E4B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$1,030.00 a $13,480.00</w:t>
            </w:r>
          </w:p>
        </w:tc>
      </w:tr>
      <w:tr w:rsidR="00A95D63" w14:paraId="6DEA1F67"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518BF1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VII.</w:t>
            </w:r>
            <w:r>
              <w:rPr>
                <w:rFonts w:ascii="Calibri" w:hAnsi="Calibri" w:cs="Calibri"/>
                <w:sz w:val="22"/>
                <w:szCs w:val="22"/>
              </w:rPr>
              <w:t xml:space="preserve"> No expedir, no entregar o no envíar los comprobantes fiscales de sus actividades, </w:t>
            </w:r>
            <w:r>
              <w:rPr>
                <w:rFonts w:ascii="Calibri" w:hAnsi="Calibri" w:cs="Calibri"/>
                <w:sz w:val="22"/>
                <w:szCs w:val="22"/>
              </w:rPr>
              <w:lastRenderedPageBreak/>
              <w:t>cuando las disposiciones fiscales así lo establezcan, o expedirlos sin que cumplan los requisitos señalados en este Código, su Reglamento o en las Reglas de carácter general que al efecto emita el SAT</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166C03F" w14:textId="77777777" w:rsidR="00A95D63" w:rsidRDefault="00A95D63">
            <w:pPr>
              <w:autoSpaceDE w:val="0"/>
              <w:autoSpaceDN w:val="0"/>
              <w:adjustRightInd w:val="0"/>
              <w:rPr>
                <w:rFonts w:ascii="Calibri" w:hAnsi="Calibri" w:cs="Calibri"/>
                <w:sz w:val="22"/>
                <w:szCs w:val="22"/>
              </w:rPr>
            </w:pPr>
          </w:p>
        </w:tc>
      </w:tr>
      <w:tr w:rsidR="00A95D63" w14:paraId="71BAF8EF"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9C3AF8C" w14:textId="77777777" w:rsidR="00A95D63" w:rsidRDefault="00A95D63">
            <w:pPr>
              <w:autoSpaceDE w:val="0"/>
              <w:autoSpaceDN w:val="0"/>
              <w:adjustRightInd w:val="0"/>
              <w:ind w:left="720" w:hanging="36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$$17,020.00 a $97,330.00. </w:t>
            </w:r>
            <w:r>
              <w:rPr>
                <w:rFonts w:ascii="Calibri" w:hAnsi="Calibri" w:cs="Calibri"/>
                <w:sz w:val="22"/>
                <w:szCs w:val="22"/>
              </w:rPr>
              <w:t>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33274E2" w14:textId="77777777" w:rsidR="00A95D63" w:rsidRDefault="00A95D63">
            <w:pPr>
              <w:autoSpaceDE w:val="0"/>
              <w:autoSpaceDN w:val="0"/>
              <w:adjustRightInd w:val="0"/>
              <w:rPr>
                <w:rFonts w:ascii="Calibri" w:hAnsi="Calibri" w:cs="Calibri"/>
                <w:sz w:val="22"/>
                <w:szCs w:val="22"/>
              </w:rPr>
            </w:pPr>
          </w:p>
        </w:tc>
      </w:tr>
      <w:tr w:rsidR="00A95D63" w14:paraId="7737C16D"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CECEC53" w14:textId="77777777" w:rsidR="00A95D63" w:rsidRDefault="00A95D63">
            <w:pPr>
              <w:autoSpaceDE w:val="0"/>
              <w:autoSpaceDN w:val="0"/>
              <w:adjustRightInd w:val="0"/>
              <w:ind w:left="720" w:hanging="36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$1,490.00 a $2,960.00</w:t>
            </w:r>
            <w:r>
              <w:rPr>
                <w:rFonts w:ascii="Calibri" w:hAnsi="Calibri" w:cs="Calibri"/>
                <w:sz w:val="22"/>
                <w:szCs w:val="22"/>
              </w:rPr>
              <w:t xml:space="preserve"> tratándose de contribuyentes que tributen conforme al régimen de incorporación fiscal. En caso de reincidencia, adicionalmente las autoridades fiscales podrán aplicar la clausura preventiva a que se refiere el inciso anterior.</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832FD9A" w14:textId="77777777" w:rsidR="00A95D63" w:rsidRDefault="00A95D63">
            <w:pPr>
              <w:autoSpaceDE w:val="0"/>
              <w:autoSpaceDN w:val="0"/>
              <w:adjustRightInd w:val="0"/>
              <w:rPr>
                <w:rFonts w:ascii="Calibri" w:hAnsi="Calibri" w:cs="Calibri"/>
                <w:sz w:val="22"/>
                <w:szCs w:val="22"/>
              </w:rPr>
            </w:pPr>
          </w:p>
        </w:tc>
      </w:tr>
      <w:tr w:rsidR="00A95D63" w14:paraId="11CA0B9C"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104738D" w14:textId="77777777" w:rsidR="00A95D63" w:rsidRDefault="00A95D63">
            <w:pPr>
              <w:autoSpaceDE w:val="0"/>
              <w:autoSpaceDN w:val="0"/>
              <w:adjustRightInd w:val="0"/>
              <w:ind w:left="720" w:hanging="36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$14,830.00 a $84,740.00</w:t>
            </w:r>
            <w:r>
              <w:rPr>
                <w:rFonts w:ascii="Calibri" w:hAnsi="Calibri" w:cs="Calibri"/>
                <w:sz w:val="22"/>
                <w:szCs w:val="22"/>
              </w:rPr>
              <w:t xml:space="preserve"> tratándose de contribuyentes que cuenten con la autorización para recibir donativos deducibles. En caso de reincidencia, además se revocará la autorización para recibir donativos deducibles.</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2D1B2EE" w14:textId="77777777" w:rsidR="00A95D63" w:rsidRDefault="00A95D63">
            <w:pPr>
              <w:autoSpaceDE w:val="0"/>
              <w:autoSpaceDN w:val="0"/>
              <w:adjustRightInd w:val="0"/>
              <w:rPr>
                <w:rFonts w:ascii="Calibri" w:hAnsi="Calibri" w:cs="Calibri"/>
                <w:sz w:val="22"/>
                <w:szCs w:val="22"/>
              </w:rPr>
            </w:pPr>
          </w:p>
        </w:tc>
      </w:tr>
      <w:tr w:rsidR="00A95D63" w14:paraId="71BE3D38"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F2C2D8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VIII. Derogada </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CDB3CF5" w14:textId="77777777" w:rsidR="00A95D63" w:rsidRDefault="00A95D63">
            <w:pPr>
              <w:autoSpaceDE w:val="0"/>
              <w:autoSpaceDN w:val="0"/>
              <w:adjustRightInd w:val="0"/>
              <w:rPr>
                <w:rFonts w:ascii="Calibri" w:hAnsi="Calibri" w:cs="Calibri"/>
                <w:sz w:val="22"/>
                <w:szCs w:val="22"/>
              </w:rPr>
            </w:pPr>
          </w:p>
        </w:tc>
      </w:tr>
    </w:tbl>
    <w:p w14:paraId="2A3F92B8" w14:textId="77777777" w:rsidR="00A95D63" w:rsidRDefault="00A95D63" w:rsidP="00A95D63">
      <w:pPr>
        <w:autoSpaceDE w:val="0"/>
        <w:autoSpaceDN w:val="0"/>
        <w:adjustRightInd w:val="0"/>
        <w:ind w:left="93"/>
        <w:rPr>
          <w:rFonts w:ascii="Calibri" w:hAnsi="Calibri" w:cs="Calibri"/>
          <w:b/>
          <w:bCs/>
          <w:sz w:val="22"/>
          <w:szCs w:val="22"/>
        </w:rPr>
      </w:pPr>
      <w:r>
        <w:rPr>
          <w:rFonts w:ascii="Calibri" w:hAnsi="Calibri" w:cs="Calibri"/>
          <w:b/>
          <w:bCs/>
          <w:sz w:val="22"/>
          <w:szCs w:val="22"/>
        </w:rPr>
        <w:tab/>
      </w:r>
    </w:p>
    <w:p w14:paraId="63EC5C9B"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b/>
          <w:bCs/>
          <w:sz w:val="22"/>
          <w:szCs w:val="22"/>
        </w:rPr>
        <w:br w:type="page"/>
      </w: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11043E89"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7DA9963F"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lastRenderedPageBreak/>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6DF5FD53"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4CA153AD"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ADFB81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83.- Infracciones relacionadas con la obligación de llevar contabilidad, siempre que sean descubiertas en el ejercicio de las facultades de comprobación</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23A6AF57" w14:textId="77777777" w:rsidR="00A95D63" w:rsidRDefault="00A95D63">
            <w:pPr>
              <w:autoSpaceDE w:val="0"/>
              <w:autoSpaceDN w:val="0"/>
              <w:adjustRightInd w:val="0"/>
              <w:rPr>
                <w:rFonts w:ascii="Calibri" w:hAnsi="Calibri" w:cs="Calibri"/>
                <w:sz w:val="22"/>
                <w:szCs w:val="22"/>
              </w:rPr>
            </w:pPr>
          </w:p>
        </w:tc>
      </w:tr>
      <w:tr w:rsidR="00A95D63" w14:paraId="77823DBD"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414011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IX. </w:t>
            </w:r>
            <w:r>
              <w:rPr>
                <w:rFonts w:ascii="Calibri" w:hAnsi="Calibri" w:cs="Calibri"/>
                <w:sz w:val="22"/>
                <w:szCs w:val="22"/>
              </w:rPr>
              <w:t>Expedir comprobantes fiscales asentando la clave del RFC, de persona distinta a la que adquiere el bien o el servicio, o a la que contrate el uso o goce temporal de bienes.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E7AC91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$16,670.00 a $95,300.00  </w:t>
            </w:r>
            <w:r>
              <w:rPr>
                <w:rFonts w:ascii="Calibri" w:hAnsi="Calibri" w:cs="Calibri"/>
                <w:sz w:val="22"/>
                <w:szCs w:val="22"/>
              </w:rPr>
              <w:t>Para</w:t>
            </w:r>
            <w:r>
              <w:rPr>
                <w:rFonts w:ascii="Calibri" w:hAnsi="Calibri" w:cs="Calibri"/>
                <w:b/>
                <w:bCs/>
                <w:sz w:val="22"/>
                <w:szCs w:val="22"/>
              </w:rPr>
              <w:t xml:space="preserve"> </w:t>
            </w:r>
            <w:r>
              <w:rPr>
                <w:rFonts w:ascii="Calibri" w:hAnsi="Calibri" w:cs="Calibri"/>
                <w:sz w:val="22"/>
                <w:szCs w:val="22"/>
              </w:rPr>
              <w:t>los contribuyentes del régimen de incorporación fiscal de</w:t>
            </w:r>
            <w:r>
              <w:rPr>
                <w:rFonts w:ascii="Calibri" w:hAnsi="Calibri" w:cs="Calibri"/>
                <w:b/>
                <w:bCs/>
                <w:sz w:val="22"/>
                <w:szCs w:val="22"/>
              </w:rPr>
              <w:t xml:space="preserve"> $1,670.00 a $3,330.00  </w:t>
            </w:r>
            <w:r>
              <w:rPr>
                <w:rFonts w:ascii="Calibri" w:hAnsi="Calibri" w:cs="Calibri"/>
                <w:sz w:val="22"/>
                <w:szCs w:val="22"/>
              </w:rPr>
              <w:t>En caso de reincidencia clausura preventiva de tres a 15 días</w:t>
            </w:r>
          </w:p>
        </w:tc>
      </w:tr>
      <w:tr w:rsidR="00A95D63" w14:paraId="2374D195"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A87848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 </w:t>
            </w:r>
            <w:r>
              <w:rPr>
                <w:rFonts w:ascii="Calibri" w:hAnsi="Calibri" w:cs="Calibri"/>
                <w:sz w:val="22"/>
                <w:szCs w:val="22"/>
              </w:rPr>
              <w:t>No dictaminar sus estados financieros en los casos y de conformidad con lo previsto en el artículo 32-A del CFF, o no presentar dicho dictamen dentro del término previsto por las leyes fiscales.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1BF5100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$13,490.00</w:t>
            </w:r>
            <w:r>
              <w:rPr>
                <w:rFonts w:ascii="Calibri" w:hAnsi="Calibri" w:cs="Calibri"/>
                <w:sz w:val="22"/>
                <w:szCs w:val="22"/>
              </w:rPr>
              <w:t xml:space="preserve"> a </w:t>
            </w:r>
            <w:r>
              <w:rPr>
                <w:rFonts w:ascii="Calibri" w:hAnsi="Calibri" w:cs="Calibri"/>
                <w:b/>
                <w:bCs/>
                <w:sz w:val="22"/>
                <w:szCs w:val="22"/>
              </w:rPr>
              <w:t>$134,840.00</w:t>
            </w:r>
            <w:r>
              <w:rPr>
                <w:rFonts w:ascii="Calibri" w:hAnsi="Calibri" w:cs="Calibri"/>
                <w:sz w:val="22"/>
                <w:szCs w:val="22"/>
              </w:rPr>
              <w:t xml:space="preserve"> </w:t>
            </w:r>
          </w:p>
        </w:tc>
      </w:tr>
      <w:tr w:rsidR="00A95D63" w14:paraId="4DED151E"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399105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 </w:t>
            </w:r>
            <w:r>
              <w:rPr>
                <w:rFonts w:ascii="Calibri" w:hAnsi="Calibri" w:cs="Calibri"/>
                <w:sz w:val="22"/>
                <w:szCs w:val="22"/>
              </w:rPr>
              <w:t>Expedir comprobantes fiscales digitales por internet que señalen corresponder a donativos deducibles sin contar con la autorización para recibirlos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214402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 tres a cinco veces el monto o valor señalado en el comprobante fiscal que ampare el donativo</w:t>
            </w:r>
          </w:p>
        </w:tc>
      </w:tr>
      <w:tr w:rsidR="00A95D63" w14:paraId="55BEEFE2"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B5005A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XII. </w:t>
            </w:r>
            <w:r>
              <w:rPr>
                <w:rFonts w:ascii="Calibri" w:hAnsi="Calibri" w:cs="Calibri"/>
                <w:sz w:val="22"/>
                <w:szCs w:val="22"/>
              </w:rPr>
              <w:t>No expedir o acompañar la documentación que ampare mercancías en transporte en territorio nacional.</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7F5A4C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 $760.00 a $14,710.00,</w:t>
            </w:r>
          </w:p>
        </w:tc>
      </w:tr>
      <w:tr w:rsidR="00A95D63" w14:paraId="14C6831B"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8" w:space="0" w:color="BFBFBF"/>
              <w:right w:val="single" w:sz="6" w:space="0" w:color="auto"/>
            </w:tcBorders>
            <w:tcMar>
              <w:top w:w="100" w:type="nil"/>
              <w:right w:w="100" w:type="nil"/>
            </w:tcMar>
            <w:vAlign w:val="center"/>
          </w:tcPr>
          <w:p w14:paraId="1905948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XIII. </w:t>
            </w:r>
            <w:r>
              <w:rPr>
                <w:rFonts w:ascii="Calibri" w:hAnsi="Calibri" w:cs="Calibri"/>
                <w:sz w:val="22"/>
                <w:szCs w:val="22"/>
              </w:rPr>
              <w:t>No tener en operación o no registrar el valor de los actos o actividades con el público en general en las máquinas registradoras de comprobación fiscal, o en los equipos y sistemas electrónicos de registro fiscal autorizados por las autoridades fiscales, cuando se esté obligado a ello en los términos de las disposiciones fiscales.</w:t>
            </w:r>
          </w:p>
        </w:tc>
        <w:tc>
          <w:tcPr>
            <w:tcW w:w="4320" w:type="dxa"/>
            <w:tcBorders>
              <w:top w:val="single" w:sz="6" w:space="0" w:color="auto"/>
              <w:left w:val="single" w:sz="8" w:space="0" w:color="BFBFBF"/>
              <w:bottom w:val="single" w:sz="8" w:space="0" w:color="BFBFBF"/>
              <w:right w:val="single" w:sz="6" w:space="0" w:color="auto"/>
            </w:tcBorders>
            <w:tcMar>
              <w:top w:w="100" w:type="nil"/>
              <w:right w:w="100" w:type="nil"/>
            </w:tcMar>
            <w:vAlign w:val="center"/>
          </w:tcPr>
          <w:p w14:paraId="062000A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$7,740.00 a $38,700.00</w:t>
            </w:r>
          </w:p>
        </w:tc>
      </w:tr>
      <w:tr w:rsidR="00A95D63" w14:paraId="6D760624"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8" w:space="0" w:color="BFBFBF"/>
            </w:tcBorders>
            <w:tcMar>
              <w:top w:w="100" w:type="nil"/>
              <w:right w:w="100" w:type="nil"/>
            </w:tcMar>
            <w:vAlign w:val="center"/>
          </w:tcPr>
          <w:p w14:paraId="1EA0544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XIV. Derogada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7CD63B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w:t>
            </w:r>
          </w:p>
        </w:tc>
      </w:tr>
      <w:tr w:rsidR="00A95D63" w14:paraId="030143FD"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3D67D8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XV. </w:t>
            </w:r>
            <w:r>
              <w:rPr>
                <w:rFonts w:ascii="Calibri" w:hAnsi="Calibri" w:cs="Calibri"/>
                <w:sz w:val="22"/>
                <w:szCs w:val="22"/>
              </w:rPr>
              <w:t>No identificar en contabilidad las operaciones con partes relacionadas residentes en el extranjero, en los términos de lo dispuesto por el artículo 86, fracción XII de la LISR</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69B686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$$1,950.00 a $5,860.00, </w:t>
            </w:r>
            <w:r>
              <w:rPr>
                <w:rFonts w:ascii="Calibri" w:hAnsi="Calibri" w:cs="Calibri"/>
                <w:sz w:val="22"/>
                <w:szCs w:val="22"/>
              </w:rPr>
              <w:t>por cada operación no identificada en contabilidad</w:t>
            </w:r>
          </w:p>
        </w:tc>
      </w:tr>
      <w:tr w:rsidR="00A95D63" w14:paraId="44E4522A"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299EB1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XVI. Derogada </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5DCDBAD" w14:textId="77777777" w:rsidR="00A95D63" w:rsidRDefault="00A95D63">
            <w:pPr>
              <w:autoSpaceDE w:val="0"/>
              <w:autoSpaceDN w:val="0"/>
              <w:adjustRightInd w:val="0"/>
              <w:rPr>
                <w:rFonts w:ascii="Calibri" w:hAnsi="Calibri" w:cs="Calibri"/>
                <w:sz w:val="22"/>
                <w:szCs w:val="22"/>
              </w:rPr>
            </w:pPr>
          </w:p>
        </w:tc>
      </w:tr>
      <w:tr w:rsidR="00A95D63" w14:paraId="56A1AE82"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0630F8B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XVII.</w:t>
            </w:r>
            <w:r>
              <w:rPr>
                <w:rFonts w:ascii="Calibri" w:hAnsi="Calibri" w:cs="Calibri"/>
                <w:sz w:val="22"/>
                <w:szCs w:val="22"/>
              </w:rPr>
              <w:t xml:space="preserve"> No presentar o presentar de manera incompleta la declaración informativa sobre su situación fiscal a que se refiere el artículo 32-H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1FC1533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$13,490.00 a $134,840.00</w:t>
            </w:r>
          </w:p>
        </w:tc>
      </w:tr>
      <w:tr w:rsidR="00A95D63" w14:paraId="373BC59C" w14:textId="77777777">
        <w:tblPrEx>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3B0890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XVIII.</w:t>
            </w:r>
            <w:r>
              <w:rPr>
                <w:rFonts w:ascii="Calibri" w:hAnsi="Calibri" w:cs="Calibri"/>
                <w:sz w:val="22"/>
                <w:szCs w:val="22"/>
              </w:rPr>
              <w:t xml:space="preserve"> Utilizar para efectos fiscales colmprobantes expedidos por un tercero que no desvirtuo la presusncion de que tales comporbantes amparan operaciones inexistentes  y, por tanto, se encuentra incluido en el listado a que se refiere el </w:t>
            </w:r>
            <w:r>
              <w:rPr>
                <w:rFonts w:ascii="Calibri" w:hAnsi="Calibri" w:cs="Calibri"/>
                <w:sz w:val="22"/>
                <w:szCs w:val="22"/>
              </w:rPr>
              <w:lastRenderedPageBreak/>
              <w:t>articulo 69-B cuarto parrafo de este codigo, sin que el contribuyente que los utiliza haya demostrado la materializacion de dichas operaciones dentro del plazo legal previsto en el octavo parrafo del citado articulo, salvo que el propio contribuyente, dentro del mismoo plazo, haya corregido su situacion fiscal.</w:t>
            </w:r>
          </w:p>
          <w:p w14:paraId="76864056" w14:textId="77777777" w:rsidR="00A95D63" w:rsidRDefault="00A95D63">
            <w:pPr>
              <w:autoSpaceDE w:val="0"/>
              <w:autoSpaceDN w:val="0"/>
              <w:adjustRightInd w:val="0"/>
              <w:rPr>
                <w:rFonts w:ascii="Calibri" w:hAnsi="Calibri" w:cs="Calibri"/>
                <w:sz w:val="22"/>
                <w:szCs w:val="22"/>
              </w:rPr>
            </w:pP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175F1F2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De un 55% a un 75% del monto de cada comprobante fiscal</w:t>
            </w:r>
            <w:r>
              <w:rPr>
                <w:rFonts w:ascii="Calibri" w:hAnsi="Calibri" w:cs="Calibri"/>
                <w:b/>
                <w:bCs/>
                <w:sz w:val="22"/>
                <w:szCs w:val="22"/>
              </w:rPr>
              <w:t xml:space="preserve">, </w:t>
            </w:r>
            <w:r>
              <w:rPr>
                <w:rFonts w:ascii="Calibri" w:hAnsi="Calibri" w:cs="Calibri"/>
                <w:sz w:val="22"/>
                <w:szCs w:val="22"/>
              </w:rPr>
              <w:t>tratandose del supuesto previato en la fraccion XVIII</w:t>
            </w:r>
          </w:p>
        </w:tc>
      </w:tr>
    </w:tbl>
    <w:p w14:paraId="0B18B75C"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tab/>
      </w:r>
    </w:p>
    <w:p w14:paraId="4E3EF50D" w14:textId="77777777" w:rsidR="00A95D63" w:rsidRDefault="00A95D63" w:rsidP="00A95D63">
      <w:pPr>
        <w:autoSpaceDE w:val="0"/>
        <w:autoSpaceDN w:val="0"/>
        <w:adjustRightInd w:val="0"/>
        <w:ind w:left="93"/>
        <w:rPr>
          <w:rFonts w:ascii="Calibri" w:hAnsi="Calibri" w:cs="Calibri"/>
          <w:sz w:val="22"/>
          <w:szCs w:val="22"/>
        </w:rPr>
      </w:pPr>
    </w:p>
    <w:p w14:paraId="604BC924" w14:textId="77777777" w:rsidR="00A95D63" w:rsidRDefault="00A95D63" w:rsidP="00A95D63">
      <w:pPr>
        <w:autoSpaceDE w:val="0"/>
        <w:autoSpaceDN w:val="0"/>
        <w:adjustRightInd w:val="0"/>
        <w:ind w:left="93"/>
        <w:rPr>
          <w:rFonts w:ascii="Calibri" w:hAnsi="Calibri" w:cs="Calibri"/>
          <w:sz w:val="22"/>
          <w:szCs w:val="22"/>
        </w:rPr>
      </w:pPr>
    </w:p>
    <w:p w14:paraId="5670469D" w14:textId="77777777" w:rsidR="00A95D63" w:rsidRDefault="00A95D63" w:rsidP="00A95D63">
      <w:pPr>
        <w:autoSpaceDE w:val="0"/>
        <w:autoSpaceDN w:val="0"/>
        <w:adjustRightInd w:val="0"/>
        <w:ind w:left="93"/>
        <w:rPr>
          <w:rFonts w:ascii="Calibri" w:hAnsi="Calibri" w:cs="Calibri"/>
          <w:sz w:val="22"/>
          <w:szCs w:val="22"/>
        </w:rPr>
      </w:pPr>
    </w:p>
    <w:p w14:paraId="2C51DB64"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br w:type="page"/>
      </w: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46CD97D6"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5B5A4373"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lastRenderedPageBreak/>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30DA6E7E"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3CCF95EA"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846D232"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Artículo 84-A. Infracciones en las que pueden incurrir las entidades financieras o sociedades cooperativas de ahorro y préstamo </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2FFA9FC2" w14:textId="77777777" w:rsidR="00A95D63" w:rsidRDefault="00A95D63">
            <w:pPr>
              <w:autoSpaceDE w:val="0"/>
              <w:autoSpaceDN w:val="0"/>
              <w:adjustRightInd w:val="0"/>
              <w:rPr>
                <w:rFonts w:ascii="Calibri" w:hAnsi="Calibri" w:cs="Calibri"/>
                <w:sz w:val="22"/>
                <w:szCs w:val="22"/>
              </w:rPr>
            </w:pPr>
          </w:p>
        </w:tc>
      </w:tr>
      <w:tr w:rsidR="00A95D63" w14:paraId="34E7BB73"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2B713F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No anotar en los esqueletos de los cheques el nombre, denominación o razón social y la clave que corresponda al primer titular de la cuenta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4484C78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$$370.00 a $16,870.00</w:t>
            </w:r>
          </w:p>
        </w:tc>
      </w:tr>
      <w:tr w:rsidR="00A95D63" w14:paraId="3D987F3B"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90EEBB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Pagar en efectivo o abonar en cuenta distinta a la del beneficiario un cheque que tenga inserta la expresión para abono en cuenta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C769E0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20% del valor del cheque</w:t>
            </w:r>
          </w:p>
        </w:tc>
      </w:tr>
      <w:tr w:rsidR="00A95D63" w14:paraId="146C7E58"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E55BF5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Procesar incorrectamente las declaraciones de pago de contribuciones que reciban</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A9B572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$30.00 a $90.00, </w:t>
            </w:r>
            <w:r>
              <w:rPr>
                <w:rFonts w:ascii="Calibri" w:hAnsi="Calibri" w:cs="Calibri"/>
                <w:sz w:val="22"/>
                <w:szCs w:val="22"/>
              </w:rPr>
              <w:t>por cada dato no asentado o asentado incorrectamente</w:t>
            </w:r>
          </w:p>
        </w:tc>
      </w:tr>
      <w:tr w:rsidR="00A95D63" w14:paraId="20D5F6EA"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137A86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proporcionar la información relativa a depósitos, servicios o cualquier tipo de operaciones, solicitada por las autoridades fiscales, en los términos de la Ley de Instituciones de Crédito</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6F440DE5"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$560,090.00 a $1,120,160.00</w:t>
            </w:r>
          </w:p>
        </w:tc>
      </w:tr>
      <w:tr w:rsidR="00A95D63" w14:paraId="147E4CBF"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B6E381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Asentar incorrectamente o no asentar en los contratos respectivos el nombre, denominación o razón social, domicilio y clave del RFC  o la que la sustituya, del cuentahabiente</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E699B7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$7,350.00 a $110,130.00</w:t>
            </w:r>
          </w:p>
        </w:tc>
      </w:tr>
      <w:tr w:rsidR="00A95D63" w14:paraId="72F836DB"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C53026B"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 </w:t>
            </w:r>
            <w:r>
              <w:rPr>
                <w:rFonts w:ascii="Calibri" w:hAnsi="Calibri" w:cs="Calibri"/>
                <w:sz w:val="22"/>
                <w:szCs w:val="22"/>
              </w:rPr>
              <w:t>No transferir a la Tesorería de la Federación el importe de la garantía y sus rendimientos, dentro del plazo a que se refiere el artículo 141-A, fracción II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790A43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$27,990.00 a $84,000.00,</w:t>
            </w:r>
          </w:p>
        </w:tc>
      </w:tr>
      <w:tr w:rsidR="00A95D63" w14:paraId="123B95AC"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75D52D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 </w:t>
            </w:r>
            <w:r>
              <w:rPr>
                <w:rFonts w:ascii="Calibri" w:hAnsi="Calibri" w:cs="Calibri"/>
                <w:sz w:val="22"/>
                <w:szCs w:val="22"/>
              </w:rPr>
              <w:t>No expedir los estados de cuenta o no proporcionar la información conforme a lo previsto en el artículo 32-B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123FCF8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 De </w:t>
            </w:r>
            <w:r>
              <w:rPr>
                <w:rFonts w:ascii="Calibri" w:hAnsi="Calibri" w:cs="Calibri"/>
                <w:b/>
                <w:bCs/>
                <w:sz w:val="22"/>
                <w:szCs w:val="22"/>
              </w:rPr>
              <w:t>$100.00 a $200.00</w:t>
            </w:r>
            <w:r>
              <w:rPr>
                <w:rFonts w:ascii="Calibri" w:hAnsi="Calibri" w:cs="Calibri"/>
                <w:sz w:val="22"/>
                <w:szCs w:val="22"/>
              </w:rPr>
              <w:t>, por cada estado de cuenta no emitido en términos del artículo 32-B de</w:t>
            </w:r>
          </w:p>
          <w:p w14:paraId="35087A0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este Código, y de $394,260.00 a $788,520.00, por no proporcionar la información, a las</w:t>
            </w:r>
          </w:p>
          <w:p w14:paraId="213F3E0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señaladas en la fracción VII.</w:t>
            </w:r>
          </w:p>
        </w:tc>
      </w:tr>
      <w:tr w:rsidR="00A95D63" w14:paraId="2409893E"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2E9960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VIII. </w:t>
            </w:r>
            <w:r>
              <w:rPr>
                <w:rFonts w:ascii="Calibri" w:hAnsi="Calibri" w:cs="Calibri"/>
                <w:sz w:val="22"/>
                <w:szCs w:val="22"/>
              </w:rPr>
              <w:t>No practicar el aseguramiento, embargo o inmovilización de los depósitos bancarios, otros depósitos o seguros del contribuyente, en los plazos a que se refieren los artículos 40-A, 145, 151 y 156-Bis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62CE994" w14:textId="77777777" w:rsidR="00A95D63" w:rsidRDefault="00A95D63">
            <w:pPr>
              <w:tabs>
                <w:tab w:val="left" w:pos="720"/>
              </w:tabs>
              <w:autoSpaceDE w:val="0"/>
              <w:autoSpaceDN w:val="0"/>
              <w:adjustRightInd w:val="0"/>
              <w:rPr>
                <w:rFonts w:ascii="Calibri" w:hAnsi="Calibri" w:cs="Calibri"/>
                <w:sz w:val="22"/>
                <w:szCs w:val="22"/>
              </w:rPr>
            </w:pPr>
            <w:r>
              <w:rPr>
                <w:rFonts w:ascii="Calibri" w:hAnsi="Calibri" w:cs="Calibri"/>
                <w:b/>
                <w:bCs/>
                <w:sz w:val="22"/>
                <w:szCs w:val="22"/>
              </w:rPr>
              <w:t>De $310,760.00 a $345,300.00</w:t>
            </w:r>
          </w:p>
        </w:tc>
      </w:tr>
      <w:tr w:rsidR="00A95D63" w14:paraId="0C43D2ED"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CE2C50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IX. </w:t>
            </w:r>
            <w:r>
              <w:rPr>
                <w:rFonts w:ascii="Calibri" w:hAnsi="Calibri" w:cs="Calibri"/>
                <w:sz w:val="22"/>
                <w:szCs w:val="22"/>
              </w:rPr>
              <w:t>Negar la información al contribuyente acerca de la autoridad fiscal que ordenó el aseguramiento, embargo o inmovilización de los depósitos bancarios, otros depósitos o seguros del contribuyente</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42AD452E" w14:textId="77777777" w:rsidR="00A95D63" w:rsidRDefault="00A95D63">
            <w:pPr>
              <w:tabs>
                <w:tab w:val="left" w:pos="720"/>
              </w:tabs>
              <w:autoSpaceDE w:val="0"/>
              <w:autoSpaceDN w:val="0"/>
              <w:adjustRightInd w:val="0"/>
              <w:rPr>
                <w:rFonts w:ascii="Calibri" w:hAnsi="Calibri" w:cs="Calibri"/>
                <w:sz w:val="22"/>
                <w:szCs w:val="22"/>
              </w:rPr>
            </w:pPr>
            <w:r>
              <w:rPr>
                <w:rFonts w:ascii="Calibri" w:hAnsi="Calibri" w:cs="Calibri"/>
                <w:b/>
                <w:bCs/>
                <w:sz w:val="22"/>
                <w:szCs w:val="22"/>
              </w:rPr>
              <w:t>De $310,760.00 a $345,300.00</w:t>
            </w:r>
          </w:p>
        </w:tc>
      </w:tr>
      <w:tr w:rsidR="00A95D63" w14:paraId="4F478A7A"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0FF801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w:t>
            </w:r>
            <w:r>
              <w:rPr>
                <w:rFonts w:ascii="Calibri" w:hAnsi="Calibri" w:cs="Calibri"/>
                <w:sz w:val="22"/>
                <w:szCs w:val="22"/>
              </w:rPr>
              <w:t xml:space="preserve"> Ejecutar el aseguramiento, embargo o inmovilización sobre los depósitos bancarios, otros depósitos o seguros del contribuyente </w:t>
            </w:r>
            <w:r>
              <w:rPr>
                <w:rFonts w:ascii="Calibri" w:hAnsi="Calibri" w:cs="Calibri"/>
                <w:sz w:val="22"/>
                <w:szCs w:val="22"/>
              </w:rPr>
              <w:lastRenderedPageBreak/>
              <w:t>por una cantidad mayor a la ordenada por la autoridad fiscal</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4E138AA" w14:textId="77777777" w:rsidR="00A95D63" w:rsidRDefault="00A95D63">
            <w:pPr>
              <w:tabs>
                <w:tab w:val="left" w:pos="720"/>
              </w:tabs>
              <w:autoSpaceDE w:val="0"/>
              <w:autoSpaceDN w:val="0"/>
              <w:adjustRightInd w:val="0"/>
              <w:rPr>
                <w:rFonts w:ascii="Calibri" w:hAnsi="Calibri" w:cs="Calibri"/>
                <w:sz w:val="22"/>
                <w:szCs w:val="22"/>
              </w:rPr>
            </w:pPr>
            <w:r>
              <w:rPr>
                <w:rFonts w:ascii="Calibri" w:hAnsi="Calibri" w:cs="Calibri"/>
                <w:b/>
                <w:bCs/>
                <w:sz w:val="22"/>
                <w:szCs w:val="22"/>
              </w:rPr>
              <w:lastRenderedPageBreak/>
              <w:t>De $310,760.00 a $345,300.00</w:t>
            </w:r>
          </w:p>
        </w:tc>
      </w:tr>
      <w:tr w:rsidR="00A95D63" w14:paraId="49FBA3F7"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698576B" w14:textId="77777777" w:rsidR="00A95D63" w:rsidRDefault="00A95D63">
            <w:pPr>
              <w:tabs>
                <w:tab w:val="left" w:pos="720"/>
              </w:tabs>
              <w:autoSpaceDE w:val="0"/>
              <w:autoSpaceDN w:val="0"/>
              <w:adjustRightInd w:val="0"/>
              <w:jc w:val="both"/>
              <w:rPr>
                <w:rFonts w:ascii="Calibri" w:hAnsi="Calibri" w:cs="Calibri"/>
                <w:sz w:val="22"/>
                <w:szCs w:val="22"/>
              </w:rPr>
            </w:pPr>
            <w:r>
              <w:rPr>
                <w:rFonts w:ascii="Calibri" w:hAnsi="Calibri" w:cs="Calibri"/>
                <w:b/>
                <w:bCs/>
                <w:sz w:val="22"/>
                <w:szCs w:val="22"/>
              </w:rPr>
              <w:t>XI.</w:t>
            </w:r>
            <w:r>
              <w:rPr>
                <w:rFonts w:ascii="Calibri" w:hAnsi="Calibri" w:cs="Calibri"/>
                <w:sz w:val="22"/>
                <w:szCs w:val="22"/>
              </w:rPr>
              <w:t xml:space="preserve"> No informar a la autoridad fiscal sobre la práctica o levantamiento del aseguramiento, embargo o inmovilización de los depósitos bancarios, otros depósitos o seguros del contribuyente, conforme a lo previsto en los artículos 40-A, 145, 151 y 156-Bis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1D5E695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De $310,760.00 a $345,300.00</w:t>
            </w:r>
          </w:p>
        </w:tc>
      </w:tr>
      <w:tr w:rsidR="00A95D63" w14:paraId="35E855EB"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5CE1C83" w14:textId="77777777" w:rsidR="00A95D63" w:rsidRDefault="00A95D63">
            <w:pPr>
              <w:tabs>
                <w:tab w:val="left" w:pos="720"/>
              </w:tabs>
              <w:autoSpaceDE w:val="0"/>
              <w:autoSpaceDN w:val="0"/>
              <w:adjustRightInd w:val="0"/>
              <w:jc w:val="both"/>
              <w:rPr>
                <w:rFonts w:ascii="Calibri" w:hAnsi="Calibri" w:cs="Calibri"/>
                <w:sz w:val="22"/>
                <w:szCs w:val="22"/>
              </w:rPr>
            </w:pPr>
            <w:r>
              <w:rPr>
                <w:rFonts w:ascii="Calibri" w:hAnsi="Calibri" w:cs="Calibri"/>
                <w:b/>
                <w:bCs/>
                <w:sz w:val="22"/>
                <w:szCs w:val="22"/>
              </w:rPr>
              <w:t>XII.</w:t>
            </w:r>
            <w:r>
              <w:rPr>
                <w:rFonts w:ascii="Calibri" w:hAnsi="Calibri" w:cs="Calibri"/>
                <w:sz w:val="22"/>
                <w:szCs w:val="22"/>
              </w:rPr>
              <w:t xml:space="preserve"> No levantar el aseguramiento, embargo o inmovilización de los depósitos bancarios, otros depósitos o seguros del contribuyente conforme a lo previsto en los artículos 40-A, 145, 151 y 156-Bis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F28A90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De $276,340.00 a $614,070.00</w:t>
            </w:r>
          </w:p>
        </w:tc>
      </w:tr>
      <w:tr w:rsidR="00A95D63" w14:paraId="2BD3EC41"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D34E7F2" w14:textId="77777777" w:rsidR="00A95D63" w:rsidRDefault="00A95D63">
            <w:pPr>
              <w:tabs>
                <w:tab w:val="left" w:pos="720"/>
              </w:tabs>
              <w:autoSpaceDE w:val="0"/>
              <w:autoSpaceDN w:val="0"/>
              <w:adjustRightInd w:val="0"/>
              <w:jc w:val="both"/>
              <w:rPr>
                <w:rFonts w:ascii="Calibri" w:hAnsi="Calibri" w:cs="Calibri"/>
                <w:sz w:val="22"/>
                <w:szCs w:val="22"/>
              </w:rPr>
            </w:pPr>
            <w:r>
              <w:rPr>
                <w:rFonts w:ascii="Calibri" w:hAnsi="Calibri" w:cs="Calibri"/>
                <w:b/>
                <w:bCs/>
                <w:sz w:val="22"/>
                <w:szCs w:val="22"/>
              </w:rPr>
              <w:t xml:space="preserve">XIII. </w:t>
            </w:r>
            <w:r>
              <w:rPr>
                <w:rFonts w:ascii="Calibri" w:hAnsi="Calibri" w:cs="Calibri"/>
                <w:sz w:val="22"/>
                <w:szCs w:val="22"/>
              </w:rPr>
              <w:t>No validar con el SAT que sus cuentahabientes se encuentren inscritos en el RFC y que su clave sea la correcta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61B30501" w14:textId="77777777" w:rsidR="00A95D63" w:rsidRDefault="00A95D63">
            <w:pPr>
              <w:tabs>
                <w:tab w:val="left" w:pos="720"/>
              </w:tabs>
              <w:autoSpaceDE w:val="0"/>
              <w:autoSpaceDN w:val="0"/>
              <w:adjustRightInd w:val="0"/>
              <w:rPr>
                <w:rFonts w:ascii="Calibri" w:hAnsi="Calibri" w:cs="Calibri"/>
                <w:sz w:val="22"/>
                <w:szCs w:val="22"/>
              </w:rPr>
            </w:pPr>
            <w:r>
              <w:rPr>
                <w:rFonts w:ascii="Calibri" w:hAnsi="Calibri" w:cs="Calibri"/>
                <w:b/>
                <w:bCs/>
                <w:sz w:val="22"/>
                <w:szCs w:val="22"/>
              </w:rPr>
              <w:t>De $5,710.00 a $85,540.00</w:t>
            </w:r>
          </w:p>
        </w:tc>
      </w:tr>
      <w:tr w:rsidR="00A95D63" w14:paraId="313A0AF7"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C1B3ADF" w14:textId="77777777" w:rsidR="00A95D63" w:rsidRDefault="00A95D63">
            <w:pPr>
              <w:tabs>
                <w:tab w:val="left" w:pos="720"/>
              </w:tabs>
              <w:autoSpaceDE w:val="0"/>
              <w:autoSpaceDN w:val="0"/>
              <w:adjustRightInd w:val="0"/>
              <w:jc w:val="both"/>
              <w:rPr>
                <w:rFonts w:ascii="Calibri" w:hAnsi="Calibri" w:cs="Calibri"/>
                <w:sz w:val="22"/>
                <w:szCs w:val="22"/>
              </w:rPr>
            </w:pPr>
            <w:r>
              <w:rPr>
                <w:rFonts w:ascii="Calibri" w:hAnsi="Calibri" w:cs="Calibri"/>
                <w:b/>
                <w:bCs/>
                <w:sz w:val="22"/>
                <w:szCs w:val="22"/>
              </w:rPr>
              <w:t>XIV.</w:t>
            </w:r>
            <w:r>
              <w:rPr>
                <w:rFonts w:ascii="Calibri" w:hAnsi="Calibri" w:cs="Calibri"/>
                <w:sz w:val="22"/>
                <w:szCs w:val="22"/>
              </w:rPr>
              <w:tab/>
              <w:t>No proporcionar la información a que se refiere el artículo 32-E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3BAE853B" w14:textId="77777777" w:rsidR="00A95D63" w:rsidRDefault="00A95D63">
            <w:pPr>
              <w:tabs>
                <w:tab w:val="left" w:pos="720"/>
              </w:tabs>
              <w:autoSpaceDE w:val="0"/>
              <w:autoSpaceDN w:val="0"/>
              <w:adjustRightInd w:val="0"/>
              <w:rPr>
                <w:rFonts w:ascii="Calibri" w:hAnsi="Calibri" w:cs="Calibri"/>
                <w:sz w:val="22"/>
                <w:szCs w:val="22"/>
              </w:rPr>
            </w:pPr>
            <w:r>
              <w:rPr>
                <w:rFonts w:ascii="Calibri" w:hAnsi="Calibri" w:cs="Calibri"/>
                <w:b/>
                <w:bCs/>
                <w:sz w:val="22"/>
                <w:szCs w:val="22"/>
              </w:rPr>
              <w:t>De $61,400.00 a $73,680.00</w:t>
            </w:r>
          </w:p>
        </w:tc>
      </w:tr>
    </w:tbl>
    <w:p w14:paraId="1AC37A1A" w14:textId="77777777" w:rsidR="00A95D63" w:rsidRDefault="00A95D63" w:rsidP="00A95D63">
      <w:pPr>
        <w:autoSpaceDE w:val="0"/>
        <w:autoSpaceDN w:val="0"/>
        <w:adjustRightInd w:val="0"/>
        <w:ind w:left="93"/>
        <w:rPr>
          <w:rFonts w:ascii="Calibri" w:hAnsi="Calibri" w:cs="Calibri"/>
          <w:sz w:val="22"/>
          <w:szCs w:val="22"/>
        </w:rPr>
      </w:pPr>
    </w:p>
    <w:p w14:paraId="582FFF27" w14:textId="77777777" w:rsidR="00A95D63" w:rsidRDefault="00A95D63" w:rsidP="00A95D63">
      <w:pPr>
        <w:autoSpaceDE w:val="0"/>
        <w:autoSpaceDN w:val="0"/>
        <w:adjustRightInd w:val="0"/>
        <w:ind w:left="93"/>
        <w:rPr>
          <w:rFonts w:ascii="Calibri" w:hAnsi="Calibri" w:cs="Calibri"/>
          <w:sz w:val="22"/>
          <w:szCs w:val="22"/>
        </w:rPr>
      </w:pPr>
    </w:p>
    <w:p w14:paraId="445C4E7D"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29A5C8F5"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243BEAA7"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2680523B"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81B32F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84-C Son infracciones de los usuarios de los servicios, así como de los cuentahabientes de las instituciones de crédito a que se refiere el último párrafo del Artículo 30-A del CFF, la omisión total o parcial de la obligación de proporcionar la información relativa a su nombre, denominación o razón social, domicilio, clave del registro federal de contribuyentes o los datos que se requieran para formar dicha clave o la que la sustituya, que les soliciten los prestadores de servicios y las instituciones de crédito, así como proporcionar datos incorrectos o falsos.</w:t>
            </w:r>
          </w:p>
        </w:tc>
      </w:tr>
      <w:tr w:rsidR="00A95D63" w14:paraId="446B0043"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3DF62F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 $480.00 </w:t>
            </w:r>
            <w:r>
              <w:rPr>
                <w:rFonts w:ascii="Calibri" w:hAnsi="Calibri" w:cs="Calibri"/>
                <w:sz w:val="22"/>
                <w:szCs w:val="22"/>
              </w:rPr>
              <w:t>por cada omisión, salvo a los usuarios del sistema financiero, para los cuales</w:t>
            </w:r>
          </w:p>
          <w:p w14:paraId="4BE5A80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será de </w:t>
            </w:r>
            <w:r>
              <w:rPr>
                <w:rFonts w:ascii="Calibri" w:hAnsi="Calibri" w:cs="Calibri"/>
                <w:b/>
                <w:bCs/>
                <w:sz w:val="22"/>
                <w:szCs w:val="22"/>
              </w:rPr>
              <w:t xml:space="preserve">$1,430.00 </w:t>
            </w:r>
            <w:r>
              <w:rPr>
                <w:rFonts w:ascii="Calibri" w:hAnsi="Calibri" w:cs="Calibri"/>
                <w:sz w:val="22"/>
                <w:szCs w:val="22"/>
              </w:rPr>
              <w:t>por cada una de las mismas</w:t>
            </w:r>
            <w:r>
              <w:rPr>
                <w:rFonts w:ascii="Calibri" w:hAnsi="Calibri" w:cs="Calibri"/>
                <w:b/>
                <w:bCs/>
                <w:sz w:val="22"/>
                <w:szCs w:val="22"/>
              </w:rPr>
              <w:t>.</w:t>
            </w:r>
          </w:p>
        </w:tc>
      </w:tr>
    </w:tbl>
    <w:p w14:paraId="57F5D245" w14:textId="77777777" w:rsidR="00A95D63" w:rsidRDefault="00A95D63" w:rsidP="00A95D63">
      <w:pPr>
        <w:autoSpaceDE w:val="0"/>
        <w:autoSpaceDN w:val="0"/>
        <w:adjustRightInd w:val="0"/>
        <w:rPr>
          <w:rFonts w:ascii="Calibri" w:hAnsi="Calibri" w:cs="Calibri"/>
          <w:sz w:val="22"/>
          <w:szCs w:val="22"/>
        </w:rPr>
      </w:pPr>
    </w:p>
    <w:p w14:paraId="0C90894C"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4DE9C009"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FEFCF20"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0D5D84F4"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3" w:space="0" w:color="auto"/>
              <w:right w:val="single" w:sz="6" w:space="0" w:color="auto"/>
            </w:tcBorders>
            <w:shd w:val="clear" w:color="auto" w:fill="D8D8D8"/>
            <w:tcMar>
              <w:top w:w="100" w:type="nil"/>
              <w:right w:w="100" w:type="nil"/>
            </w:tcMar>
            <w:vAlign w:val="center"/>
          </w:tcPr>
          <w:p w14:paraId="1B79091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84-E.- Se considera infracción en la que pueden incurrir las empresas de factoraje financiero y las sociedades financieras de objeto múltiple en relación a las obligaciones a que se refieren el primero y segundo párrafos del Artículo 32-C de este Código, el no efectuar la notificación de la transmisión de créditos operada en virtud de un contrato de factoraje financiero, o el negarse a recibir dicha notificación.</w:t>
            </w:r>
          </w:p>
        </w:tc>
      </w:tr>
      <w:tr w:rsidR="00A95D63" w14:paraId="53E3A68F" w14:textId="77777777">
        <w:tblPrEx>
          <w:tblCellMar>
            <w:top w:w="0" w:type="dxa"/>
            <w:bottom w:w="0" w:type="dxa"/>
          </w:tblCellMar>
        </w:tblPrEx>
        <w:tc>
          <w:tcPr>
            <w:tcW w:w="874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57C24BD2"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De $7,350.00 a $73,440.00,</w:t>
            </w:r>
          </w:p>
        </w:tc>
      </w:tr>
    </w:tbl>
    <w:p w14:paraId="5F798BAC" w14:textId="77777777" w:rsidR="00A95D63" w:rsidRDefault="00A95D63" w:rsidP="00A95D63">
      <w:pPr>
        <w:autoSpaceDE w:val="0"/>
        <w:autoSpaceDN w:val="0"/>
        <w:adjustRightInd w:val="0"/>
        <w:rPr>
          <w:rFonts w:ascii="Calibri" w:hAnsi="Calibri" w:cs="Calibri"/>
          <w:sz w:val="22"/>
          <w:szCs w:val="22"/>
        </w:rPr>
      </w:pPr>
    </w:p>
    <w:p w14:paraId="54F02983" w14:textId="77777777" w:rsidR="00A95D63" w:rsidRDefault="00A95D63" w:rsidP="00A95D63">
      <w:pPr>
        <w:autoSpaceDE w:val="0"/>
        <w:autoSpaceDN w:val="0"/>
        <w:adjustRightInd w:val="0"/>
        <w:rPr>
          <w:rFonts w:ascii="Calibri" w:hAnsi="Calibri" w:cs="Calibri"/>
          <w:b/>
          <w:bCs/>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60D2AD2C"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C75733D"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5DDE9C81"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0D4A4BCD" w14:textId="77777777" w:rsidR="00A95D63" w:rsidRDefault="00A95D63">
            <w:pPr>
              <w:autoSpaceDE w:val="0"/>
              <w:autoSpaceDN w:val="0"/>
              <w:adjustRightInd w:val="0"/>
              <w:rPr>
                <w:rFonts w:ascii="Calibri" w:hAnsi="Calibri" w:cs="Calibri"/>
                <w:b/>
                <w:bCs/>
                <w:sz w:val="22"/>
                <w:szCs w:val="22"/>
              </w:rPr>
            </w:pPr>
            <w:r>
              <w:rPr>
                <w:rFonts w:ascii="Calibri" w:hAnsi="Calibri" w:cs="Calibri"/>
                <w:b/>
                <w:bCs/>
                <w:sz w:val="22"/>
                <w:szCs w:val="22"/>
              </w:rPr>
              <w:t>Artículo 84-G.- Se considera infracción en la que pueden incurrir las casas de bolsa , el no proporcionar la información a que se refiere el artículo 58 de la LISR respecto de las personas que enajenen acciones con su intermediación (sic).</w:t>
            </w:r>
          </w:p>
          <w:p w14:paraId="764AB0A4" w14:textId="77777777" w:rsidR="00A95D63" w:rsidRDefault="00A95D63">
            <w:pPr>
              <w:autoSpaceDE w:val="0"/>
              <w:autoSpaceDN w:val="0"/>
              <w:adjustRightInd w:val="0"/>
              <w:rPr>
                <w:rFonts w:ascii="Calibri" w:hAnsi="Calibri" w:cs="Calibri"/>
                <w:b/>
                <w:bCs/>
                <w:i/>
                <w:iCs/>
                <w:sz w:val="22"/>
                <w:szCs w:val="22"/>
              </w:rPr>
            </w:pPr>
            <w:r>
              <w:rPr>
                <w:rFonts w:ascii="Calibri" w:hAnsi="Calibri" w:cs="Calibri"/>
                <w:b/>
                <w:bCs/>
                <w:i/>
                <w:iCs/>
                <w:sz w:val="22"/>
                <w:szCs w:val="22"/>
              </w:rPr>
              <w:t>En nuestra opinión este artículo debería hacer referencia al numeral 56 de la LISR</w:t>
            </w:r>
          </w:p>
          <w:p w14:paraId="2A67741F" w14:textId="77777777" w:rsidR="00A95D63" w:rsidRDefault="00A95D63">
            <w:pPr>
              <w:autoSpaceDE w:val="0"/>
              <w:autoSpaceDN w:val="0"/>
              <w:adjustRightInd w:val="0"/>
              <w:rPr>
                <w:rFonts w:ascii="Calibri" w:hAnsi="Calibri" w:cs="Calibri"/>
                <w:sz w:val="22"/>
                <w:szCs w:val="22"/>
              </w:rPr>
            </w:pPr>
          </w:p>
        </w:tc>
      </w:tr>
      <w:tr w:rsidR="00A95D63" w14:paraId="323E67E9"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026F98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lastRenderedPageBreak/>
              <w:t>De $5,060.00 a $10,120.00</w:t>
            </w:r>
          </w:p>
        </w:tc>
      </w:tr>
    </w:tbl>
    <w:p w14:paraId="1F252944"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56C50C4F"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6FACE473"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2B2AE30C"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076085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84-H.- A la casa de bolsa que cometa la infracción a que se refiere el artículo 84-G de este Código se le impondrá una multa de</w:t>
            </w:r>
          </w:p>
        </w:tc>
      </w:tr>
      <w:tr w:rsidR="00A95D63" w14:paraId="0753BEF2"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7551D5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De $$5,640.00 a $11,280.00 por cada informe no proporcionado. </w:t>
            </w:r>
          </w:p>
        </w:tc>
      </w:tr>
    </w:tbl>
    <w:p w14:paraId="32D0F4B3" w14:textId="77777777" w:rsidR="00A95D63" w:rsidRDefault="00A95D63" w:rsidP="00A95D63">
      <w:pPr>
        <w:autoSpaceDE w:val="0"/>
        <w:autoSpaceDN w:val="0"/>
        <w:adjustRightInd w:val="0"/>
        <w:rPr>
          <w:rFonts w:ascii="Calibri" w:hAnsi="Calibri" w:cs="Calibri"/>
          <w:sz w:val="22"/>
          <w:szCs w:val="22"/>
        </w:rPr>
      </w:pPr>
    </w:p>
    <w:p w14:paraId="15484601" w14:textId="77777777" w:rsidR="00A95D63" w:rsidRDefault="00A95D63" w:rsidP="00A95D63">
      <w:pPr>
        <w:autoSpaceDE w:val="0"/>
        <w:autoSpaceDN w:val="0"/>
        <w:adjustRightInd w:val="0"/>
        <w:rPr>
          <w:rFonts w:ascii="Calibri" w:hAnsi="Calibri" w:cs="Calibri"/>
          <w:sz w:val="22"/>
          <w:szCs w:val="22"/>
        </w:rPr>
      </w:pPr>
    </w:p>
    <w:p w14:paraId="10B25913"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7084D288"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250FF709"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FA9F53E"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28DA97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84-I. Se considera infracción en la que pueden incurrir las personas que emitan tarjetas de crédito, de débito, de servicio, o las denominadas monederos electrónicos autorizadas por el SAT, en relación con las obligaciones a que se refiere el artículo 32-E del CFF , el no expedir los estados de cuenta cumpliendo con lo previsto en las disposiciones aplicables</w:t>
            </w:r>
          </w:p>
        </w:tc>
      </w:tr>
      <w:tr w:rsidR="00A95D63" w14:paraId="3F7F33B3"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632374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A las personas morales que cometan la infracción a que se refiere el artículo 84-I de este Código, se les impondrá una multa de $100.00 a $200.00 por cada estado de cuenta no emitido en términos del artículo 32-E de este Código.</w:t>
            </w:r>
          </w:p>
        </w:tc>
      </w:tr>
    </w:tbl>
    <w:p w14:paraId="0DEF2782" w14:textId="77777777" w:rsidR="00A95D63" w:rsidRDefault="00A95D63" w:rsidP="00A95D63">
      <w:pPr>
        <w:autoSpaceDE w:val="0"/>
        <w:autoSpaceDN w:val="0"/>
        <w:adjustRightInd w:val="0"/>
        <w:rPr>
          <w:rFonts w:ascii="Calibri" w:hAnsi="Calibri" w:cs="Calibri"/>
          <w:sz w:val="22"/>
          <w:szCs w:val="22"/>
        </w:rPr>
      </w:pPr>
    </w:p>
    <w:p w14:paraId="2ACB52A9" w14:textId="77777777" w:rsidR="00A95D63" w:rsidRDefault="00A95D63" w:rsidP="00A95D63">
      <w:pPr>
        <w:autoSpaceDE w:val="0"/>
        <w:autoSpaceDN w:val="0"/>
        <w:adjustRightInd w:val="0"/>
        <w:rPr>
          <w:rFonts w:ascii="Calibri" w:hAnsi="Calibri" w:cs="Calibri"/>
          <w:color w:val="FFFFFF"/>
          <w:sz w:val="22"/>
          <w:szCs w:val="22"/>
        </w:rPr>
      </w:pPr>
      <w:r>
        <w:rPr>
          <w:rFonts w:ascii="Calibri" w:hAnsi="Calibri" w:cs="Calibri"/>
          <w:sz w:val="22"/>
          <w:szCs w:val="22"/>
        </w:rPr>
        <w:br w:type="page"/>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0428FD7C"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FDE9D9"/>
            <w:tcMar>
              <w:top w:w="100" w:type="nil"/>
              <w:right w:w="100" w:type="nil"/>
            </w:tcMar>
            <w:vAlign w:val="bottom"/>
          </w:tcPr>
          <w:p w14:paraId="552EEC38"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lastRenderedPageBreak/>
              <w:t>Disposición Normativa y Sanciones</w:t>
            </w:r>
          </w:p>
        </w:tc>
      </w:tr>
      <w:tr w:rsidR="00A95D63" w14:paraId="62E0E1F7"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391290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84-K. Se considera infracción en la que pueden incurrir las personas morales a que se refiere el artículo 84-I del CFF, el no proporcionar al SAT la información contenida en los estados de cuenta, a que se refiere el artículo 32-E del CFF</w:t>
            </w:r>
          </w:p>
        </w:tc>
      </w:tr>
      <w:tr w:rsidR="00A95D63" w14:paraId="7515ADC7"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8499F7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A las personas morales a que se refiere el artículo 84-I de este Código, que cometan la</w:t>
            </w:r>
          </w:p>
          <w:p w14:paraId="6B767C4D" w14:textId="77777777" w:rsidR="00A95D63" w:rsidRDefault="00A95D63">
            <w:pPr>
              <w:autoSpaceDE w:val="0"/>
              <w:autoSpaceDN w:val="0"/>
              <w:adjustRightInd w:val="0"/>
              <w:rPr>
                <w:rFonts w:ascii="Calibri" w:hAnsi="Calibri" w:cs="Calibri"/>
                <w:b/>
                <w:bCs/>
                <w:sz w:val="22"/>
                <w:szCs w:val="22"/>
              </w:rPr>
            </w:pPr>
            <w:r>
              <w:rPr>
                <w:rFonts w:ascii="Calibri" w:hAnsi="Calibri" w:cs="Calibri"/>
                <w:sz w:val="22"/>
                <w:szCs w:val="22"/>
              </w:rPr>
              <w:t xml:space="preserve">infracción a que se refiere el artículo 84-K de este Código se les impondrá una multa de </w:t>
            </w:r>
            <w:r>
              <w:rPr>
                <w:rFonts w:ascii="Calibri" w:hAnsi="Calibri" w:cs="Calibri"/>
                <w:b/>
                <w:bCs/>
                <w:sz w:val="22"/>
                <w:szCs w:val="22"/>
              </w:rPr>
              <w:t>$394,260.00 a</w:t>
            </w:r>
          </w:p>
          <w:p w14:paraId="3B8B966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$788,520.00</w:t>
            </w:r>
            <w:r>
              <w:rPr>
                <w:rFonts w:ascii="Calibri" w:hAnsi="Calibri" w:cs="Calibri"/>
                <w:sz w:val="22"/>
                <w:szCs w:val="22"/>
              </w:rPr>
              <w:t>, por no proporcionar la información del estado de cuenta que se haya requerido.</w:t>
            </w:r>
          </w:p>
        </w:tc>
      </w:tr>
    </w:tbl>
    <w:p w14:paraId="5BB8AC9E" w14:textId="77777777" w:rsidR="00A95D63" w:rsidRDefault="00A95D63" w:rsidP="00A95D63">
      <w:pPr>
        <w:autoSpaceDE w:val="0"/>
        <w:autoSpaceDN w:val="0"/>
        <w:adjustRightInd w:val="0"/>
        <w:rPr>
          <w:rFonts w:ascii="Calibri" w:hAnsi="Calibri" w:cs="Calibri"/>
          <w:sz w:val="22"/>
          <w:szCs w:val="22"/>
        </w:rPr>
      </w:pPr>
    </w:p>
    <w:p w14:paraId="56C31704"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507DA952"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556EAB1"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bottom"/>
          </w:tcPr>
          <w:p w14:paraId="427653E7"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4F971221"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7FD597E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85.- Son infracciones relacionadas con el ejercicio de la facultad de comprobación</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4031BFC7" w14:textId="77777777" w:rsidR="00A95D63" w:rsidRDefault="00A95D63">
            <w:pPr>
              <w:autoSpaceDE w:val="0"/>
              <w:autoSpaceDN w:val="0"/>
              <w:adjustRightInd w:val="0"/>
              <w:rPr>
                <w:rFonts w:ascii="Calibri" w:hAnsi="Calibri" w:cs="Calibri"/>
                <w:sz w:val="22"/>
                <w:szCs w:val="22"/>
              </w:rPr>
            </w:pPr>
          </w:p>
        </w:tc>
      </w:tr>
      <w:tr w:rsidR="00A95D63" w14:paraId="7CE59F72"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19F57D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Oponerse a que se practique la visita en el domicilio fiscal No suministrar los datos e informes que legalmente exijan las autoridades fiscales; ni proporcionar la contabilidad o parte de ella, el contenido de las cajas de valores y en general, los elementos que se requieran para comprobar el cumplimiento de obligaciones propias o de terceros.</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8FA143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$19,350.00 a $58,070.00</w:t>
            </w:r>
          </w:p>
        </w:tc>
      </w:tr>
      <w:tr w:rsidR="00A95D63" w14:paraId="611378F2"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022DE1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No conservar la contabilidad o parte de ella, así como la correspondencia que los visitadores les dejen en depósito.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4AECDA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$1,690.00 a $69,880.00</w:t>
            </w:r>
          </w:p>
        </w:tc>
      </w:tr>
      <w:tr w:rsidR="00A95D63" w14:paraId="633F9B72"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313C57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No suministrar los datos e informes sobre clientes y proveedores que legalmente exijan las autoridades fiscales o no los relacionen con la clave que les corresponda, cuando así lo soliciten dichas autoridades.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88C23A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$3,670.00 a $91,800.00</w:t>
            </w:r>
          </w:p>
        </w:tc>
      </w:tr>
      <w:tr w:rsidR="00A95D63" w14:paraId="5E25D708"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A3B5AF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Divulgar, hacer uso personal o indebido de la información confidencial proporcionada por terceros independientes que afecte su posición competitiva a que se refieren los artículos 46, fracción IV y 48, fracción VII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21D03C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$147,950.00 a $197,270.00</w:t>
            </w:r>
          </w:p>
        </w:tc>
      </w:tr>
      <w:tr w:rsidR="00A95D63" w14:paraId="4A186C7F" w14:textId="77777777">
        <w:tblPrEx>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CB7388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Declarar falsamente que cumplen los requisitos que se señalan en el artículo 70-A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C007F1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$8,390.00 a $13,980.00</w:t>
            </w:r>
          </w:p>
        </w:tc>
      </w:tr>
    </w:tbl>
    <w:p w14:paraId="2607277E"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tab/>
      </w:r>
    </w:p>
    <w:p w14:paraId="7B82E111"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tab/>
      </w:r>
    </w:p>
    <w:p w14:paraId="67013046"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br w:type="page"/>
      </w:r>
    </w:p>
    <w:p w14:paraId="33A5EB3C" w14:textId="77777777" w:rsidR="00A95D63" w:rsidRDefault="00A95D63" w:rsidP="00A95D63">
      <w:pPr>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050D695B"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7F3E35A9"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bottom"/>
          </w:tcPr>
          <w:p w14:paraId="109D7E92"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35F92867"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E8F720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86-A.- Son infracciones relacionadas con la obligación de adherir marbetes o precintar los envases o recipientes que contengan bebidas alcohólicas, de cerciorarse al adquirirlos de que dichos envases o recipientes cuenten con el marbete o precinto correspondiente, así como de destruir los envases que contenían bebidas alcohólicas, en los términos de la LIESPS</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015F8DE" w14:textId="77777777" w:rsidR="00A95D63" w:rsidRDefault="00A95D63">
            <w:pPr>
              <w:autoSpaceDE w:val="0"/>
              <w:autoSpaceDN w:val="0"/>
              <w:adjustRightInd w:val="0"/>
              <w:rPr>
                <w:rFonts w:ascii="Calibri" w:hAnsi="Calibri" w:cs="Calibri"/>
                <w:sz w:val="22"/>
                <w:szCs w:val="22"/>
              </w:rPr>
            </w:pPr>
          </w:p>
        </w:tc>
      </w:tr>
      <w:tr w:rsidR="00A95D63" w14:paraId="6F990DEB"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28FC36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No adherir marbetes o precintos a los envases o recipientes que contengan bebidas alcohólicas, o bien, que los marbetes o precintos sean falsos o se encuentren alterados</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047DA9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$60.00 </w:t>
            </w:r>
            <w:r>
              <w:rPr>
                <w:rFonts w:ascii="Calibri" w:hAnsi="Calibri" w:cs="Calibri"/>
                <w:sz w:val="22"/>
                <w:szCs w:val="22"/>
              </w:rPr>
              <w:t>a</w:t>
            </w:r>
            <w:r>
              <w:rPr>
                <w:rFonts w:ascii="Calibri" w:hAnsi="Calibri" w:cs="Calibri"/>
                <w:b/>
                <w:bCs/>
                <w:sz w:val="22"/>
                <w:szCs w:val="22"/>
              </w:rPr>
              <w:t xml:space="preserve"> $120.00</w:t>
            </w:r>
            <w:r>
              <w:rPr>
                <w:rFonts w:ascii="Calibri" w:hAnsi="Calibri" w:cs="Calibri"/>
                <w:sz w:val="22"/>
                <w:szCs w:val="22"/>
              </w:rPr>
              <w:t xml:space="preserve"> por cada marbete o precinto no adherido, o bien, por cada marbete o precinto falso o alterado</w:t>
            </w:r>
          </w:p>
        </w:tc>
      </w:tr>
      <w:tr w:rsidR="00A95D63" w14:paraId="7525AD48"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DB7EC6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II.-</w:t>
            </w:r>
            <w:r>
              <w:rPr>
                <w:rFonts w:ascii="Calibri" w:hAnsi="Calibri" w:cs="Calibri"/>
                <w:sz w:val="22"/>
                <w:szCs w:val="22"/>
              </w:rPr>
              <w:t>Hacer cualquier uso diferente de los marbetes o precintos al de adherirlos a los envases o recipientes que contengan bebidas alcohólicas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3F4106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$$30.00 a $130.00</w:t>
            </w:r>
            <w:r>
              <w:rPr>
                <w:rFonts w:ascii="Calibri" w:hAnsi="Calibri" w:cs="Calibri"/>
                <w:sz w:val="22"/>
                <w:szCs w:val="22"/>
              </w:rPr>
              <w:t>, por cada marbete o precinto usado indebidamente.</w:t>
            </w:r>
          </w:p>
        </w:tc>
      </w:tr>
      <w:tr w:rsidR="00A95D63" w14:paraId="190D895C"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175A52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III.</w:t>
            </w:r>
            <w:r>
              <w:rPr>
                <w:rFonts w:ascii="Calibri" w:hAnsi="Calibri" w:cs="Calibri"/>
                <w:sz w:val="22"/>
                <w:szCs w:val="22"/>
              </w:rPr>
              <w:t xml:space="preserve"> Poseer, por cualquier título, bebidas alcohólicas, cuyos envases o recipientes carezcan del marbete o precinto correspondiente, o bien, que éstos sean falsos o se encuentran alterados; así como no cerciorarse de que los citados envases o recipientes que contengan bebidas cuentan con el marbete o precinto correspondiente al momento de adquirirlas, salvo en los casos en que de conformidad con las disposiciones fiscales no se tenga obligación de adherirlos, ambas en términos de lo dispuesto en el artículo 19, fracción V de la LIESPS </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594DCF1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$20.00</w:t>
            </w:r>
            <w:r>
              <w:rPr>
                <w:rFonts w:ascii="Calibri" w:hAnsi="Calibri" w:cs="Calibri"/>
                <w:sz w:val="22"/>
                <w:szCs w:val="22"/>
              </w:rPr>
              <w:t xml:space="preserve"> a </w:t>
            </w:r>
            <w:r>
              <w:rPr>
                <w:rFonts w:ascii="Calibri" w:hAnsi="Calibri" w:cs="Calibri"/>
                <w:b/>
                <w:bCs/>
                <w:sz w:val="22"/>
                <w:szCs w:val="22"/>
              </w:rPr>
              <w:t>$60.00</w:t>
            </w:r>
            <w:r>
              <w:rPr>
                <w:rFonts w:ascii="Calibri" w:hAnsi="Calibri" w:cs="Calibri"/>
                <w:sz w:val="22"/>
                <w:szCs w:val="22"/>
              </w:rPr>
              <w:t>, por cada envase o recipiente que carezca de marbete o precinto, según se trate o bien, por cada marbete o precinto falso o alterado</w:t>
            </w:r>
          </w:p>
        </w:tc>
      </w:tr>
      <w:tr w:rsidR="00A95D63" w14:paraId="0FFADE4E" w14:textId="77777777">
        <w:tblPrEx>
          <w:tblBorders>
            <w:top w:val="none" w:sz="0" w:space="0" w:color="auto"/>
          </w:tblBorders>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375B3B2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destruir los envases vacíos que contenían bebidas alcohólicas cuando se esté obligado a ello.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1F931D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$30.00 a $120.00</w:t>
            </w:r>
            <w:r>
              <w:rPr>
                <w:rFonts w:ascii="Calibri" w:hAnsi="Calibri" w:cs="Calibri"/>
                <w:sz w:val="22"/>
                <w:szCs w:val="22"/>
              </w:rPr>
              <w:t>por cada envase vacío no destruido.</w:t>
            </w:r>
          </w:p>
        </w:tc>
      </w:tr>
      <w:tr w:rsidR="00A95D63" w14:paraId="5D9D595A" w14:textId="77777777">
        <w:tblPrEx>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262F02D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ab/>
              <w:t>No acreditar que los marbetes o precintos fueron adquiridos legalmente</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48CEE4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$490.00</w:t>
            </w:r>
            <w:r>
              <w:rPr>
                <w:rFonts w:ascii="Calibri" w:hAnsi="Calibri" w:cs="Calibri"/>
                <w:sz w:val="22"/>
                <w:szCs w:val="22"/>
              </w:rPr>
              <w:t xml:space="preserve"> a </w:t>
            </w:r>
            <w:r>
              <w:rPr>
                <w:rFonts w:ascii="Calibri" w:hAnsi="Calibri" w:cs="Calibri"/>
                <w:b/>
                <w:bCs/>
                <w:sz w:val="22"/>
                <w:szCs w:val="22"/>
              </w:rPr>
              <w:t>$740.00</w:t>
            </w:r>
            <w:r>
              <w:rPr>
                <w:rFonts w:ascii="Calibri" w:hAnsi="Calibri" w:cs="Calibri"/>
                <w:sz w:val="22"/>
                <w:szCs w:val="22"/>
              </w:rPr>
              <w:t>, por cada marbete o precinto que haya sido adquirido ilegalmente</w:t>
            </w:r>
          </w:p>
        </w:tc>
      </w:tr>
    </w:tbl>
    <w:p w14:paraId="7879C9CD" w14:textId="77777777" w:rsidR="00A95D63" w:rsidRDefault="00A95D63" w:rsidP="00A95D63">
      <w:pPr>
        <w:tabs>
          <w:tab w:val="left" w:pos="6912"/>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40EFEF03"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733FC431"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bottom"/>
          </w:tcPr>
          <w:p w14:paraId="70567C6A"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0CD118F7"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4FB10D59" w14:textId="77777777" w:rsidR="00A95D63" w:rsidRDefault="00A95D63">
            <w:pPr>
              <w:autoSpaceDE w:val="0"/>
              <w:autoSpaceDN w:val="0"/>
              <w:adjustRightInd w:val="0"/>
              <w:rPr>
                <w:rFonts w:ascii="Calibri" w:hAnsi="Calibri" w:cs="Calibri"/>
                <w:b/>
                <w:bCs/>
                <w:sz w:val="22"/>
                <w:szCs w:val="22"/>
              </w:rPr>
            </w:pPr>
            <w:r>
              <w:rPr>
                <w:rFonts w:ascii="Calibri" w:hAnsi="Calibri" w:cs="Calibri"/>
                <w:b/>
                <w:bCs/>
                <w:sz w:val="22"/>
                <w:szCs w:val="22"/>
              </w:rPr>
              <w:t>Artículo 86-C.- Se considera infracción en la que pueden incurrir los contribuyentes conforme lo</w:t>
            </w:r>
          </w:p>
          <w:p w14:paraId="5659DF3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previsto en el artículo 17-K de este Código, el no habilitar el buzón tributario, no registrar o no mantener actualizados los medios de contacto conforme lo previsto en el mismo.</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0D4BFDB" w14:textId="77777777" w:rsidR="00A95D63" w:rsidRDefault="00A95D63">
            <w:pPr>
              <w:autoSpaceDE w:val="0"/>
              <w:autoSpaceDN w:val="0"/>
              <w:adjustRightInd w:val="0"/>
              <w:rPr>
                <w:rFonts w:ascii="Calibri" w:hAnsi="Calibri" w:cs="Calibri"/>
                <w:sz w:val="22"/>
                <w:szCs w:val="22"/>
              </w:rPr>
            </w:pPr>
          </w:p>
        </w:tc>
      </w:tr>
      <w:tr w:rsidR="00A95D63" w14:paraId="6A22B8FF" w14:textId="77777777">
        <w:tblPrEx>
          <w:tblCellMar>
            <w:top w:w="0" w:type="dxa"/>
            <w:bottom w:w="0" w:type="dxa"/>
          </w:tblCellMar>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CB77E7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A quien cometa la infracción relacionada con la no habilitación del buzón tributario, el no registro o actualización de los medios de contacto conforme a lo previsto en el artículo 86-C, se</w:t>
            </w:r>
          </w:p>
          <w:p w14:paraId="367C7B8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impondrá una multa de $</w:t>
            </w:r>
            <w:r>
              <w:rPr>
                <w:rFonts w:ascii="Calibri" w:hAnsi="Calibri" w:cs="Calibri"/>
                <w:b/>
                <w:bCs/>
                <w:sz w:val="22"/>
                <w:szCs w:val="22"/>
              </w:rPr>
              <w:t>3,080.00 a $9,250.00</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09C602E" w14:textId="77777777" w:rsidR="00A95D63" w:rsidRDefault="00A95D63">
            <w:pPr>
              <w:autoSpaceDE w:val="0"/>
              <w:autoSpaceDN w:val="0"/>
              <w:adjustRightInd w:val="0"/>
              <w:rPr>
                <w:rFonts w:ascii="Calibri" w:hAnsi="Calibri" w:cs="Calibri"/>
                <w:sz w:val="22"/>
                <w:szCs w:val="22"/>
              </w:rPr>
            </w:pPr>
          </w:p>
        </w:tc>
      </w:tr>
    </w:tbl>
    <w:p w14:paraId="51200B3E" w14:textId="77777777" w:rsidR="00A95D63" w:rsidRDefault="00A95D63" w:rsidP="00A95D63">
      <w:pPr>
        <w:tabs>
          <w:tab w:val="left" w:pos="6912"/>
        </w:tabs>
        <w:autoSpaceDE w:val="0"/>
        <w:autoSpaceDN w:val="0"/>
        <w:adjustRightInd w:val="0"/>
        <w:ind w:left="93"/>
        <w:rPr>
          <w:rFonts w:ascii="Calibri" w:hAnsi="Calibri" w:cs="Calibri"/>
          <w:sz w:val="22"/>
          <w:szCs w:val="22"/>
        </w:rPr>
      </w:pPr>
      <w:r>
        <w:rPr>
          <w:rFonts w:ascii="Calibri" w:hAnsi="Calibri" w:cs="Calibri"/>
          <w:sz w:val="22"/>
          <w:szCs w:val="22"/>
        </w:rPr>
        <w:tab/>
      </w:r>
    </w:p>
    <w:p w14:paraId="555C25FC" w14:textId="77777777" w:rsidR="00A95D63" w:rsidRDefault="00A95D63" w:rsidP="00A95D63">
      <w:pPr>
        <w:tabs>
          <w:tab w:val="left" w:pos="6912"/>
        </w:tabs>
        <w:autoSpaceDE w:val="0"/>
        <w:autoSpaceDN w:val="0"/>
        <w:adjustRightInd w:val="0"/>
        <w:ind w:left="93"/>
        <w:rPr>
          <w:rFonts w:ascii="Calibri" w:hAnsi="Calibri" w:cs="Calibri"/>
          <w:sz w:val="22"/>
          <w:szCs w:val="22"/>
        </w:rPr>
      </w:pPr>
      <w:r>
        <w:rPr>
          <w:rFonts w:ascii="Calibri" w:hAnsi="Calibri" w:cs="Calibri"/>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284B7411"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4B2A13EE"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19D223FB"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8" w:space="0" w:color="BFBFBF"/>
              <w:right w:val="single" w:sz="6" w:space="0" w:color="auto"/>
            </w:tcBorders>
            <w:shd w:val="clear" w:color="auto" w:fill="D8D8D8"/>
            <w:tcMar>
              <w:top w:w="100" w:type="nil"/>
              <w:right w:w="100" w:type="nil"/>
            </w:tcMar>
            <w:vAlign w:val="center"/>
          </w:tcPr>
          <w:p w14:paraId="71B08B83" w14:textId="77777777" w:rsidR="00A95D63" w:rsidRDefault="00A95D63">
            <w:pPr>
              <w:autoSpaceDE w:val="0"/>
              <w:autoSpaceDN w:val="0"/>
              <w:adjustRightInd w:val="0"/>
              <w:rPr>
                <w:rFonts w:ascii="Calibri" w:hAnsi="Calibri" w:cs="Calibri"/>
                <w:b/>
                <w:bCs/>
                <w:sz w:val="22"/>
                <w:szCs w:val="22"/>
              </w:rPr>
            </w:pPr>
            <w:r>
              <w:rPr>
                <w:rFonts w:ascii="Calibri" w:hAnsi="Calibri" w:cs="Calibri"/>
                <w:b/>
                <w:bCs/>
                <w:sz w:val="22"/>
                <w:szCs w:val="22"/>
              </w:rPr>
              <w:t>Artículo 86-E.- Son infracciones de los fabricantes, productores o envasadores de bebidas alcohólicas fermentadas, cerveza, bebidas refrescantes y de tabacos labrados, según corresponda, no llevar el control físico a que se refiere el artículo 19, fracción X de la LIESPS  o llevarlo en forma distinta a lo que establece dicha fracción.</w:t>
            </w:r>
          </w:p>
          <w:p w14:paraId="1CE50A8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Asimismo, son infracciones de los productores o envasadores de bebidas alcohólicas, no llevar los controles físico o volumétrico a que se refieren las fracciones X y XVI del artículo 19 de la LIESPS o llevarlos en forma distinta a lo que establecen dichas fracciones.</w:t>
            </w:r>
          </w:p>
        </w:tc>
      </w:tr>
      <w:tr w:rsidR="00A95D63" w14:paraId="7C9A3F1F"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DBB117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$54,860.00 a $128,010.00. </w:t>
            </w:r>
            <w:r>
              <w:rPr>
                <w:rFonts w:ascii="Calibri" w:hAnsi="Calibri" w:cs="Calibri"/>
                <w:sz w:val="22"/>
                <w:szCs w:val="22"/>
              </w:rPr>
              <w:t>En caso de reincidencia, la sanción consistirá en la clausura preventiva del establecimiento del contribuyente por un plazo de 3 a 15 días. Para determinar dicho plazo, las autoridades fiscales tomarán en consideración lo previsto por el artículo 75 de este Código</w:t>
            </w:r>
            <w:r>
              <w:rPr>
                <w:rFonts w:ascii="Calibri" w:hAnsi="Calibri" w:cs="Calibri"/>
                <w:b/>
                <w:bCs/>
                <w:sz w:val="22"/>
                <w:szCs w:val="22"/>
              </w:rPr>
              <w:t>.</w:t>
            </w:r>
          </w:p>
        </w:tc>
      </w:tr>
    </w:tbl>
    <w:p w14:paraId="4474853E" w14:textId="77777777" w:rsidR="00A95D63" w:rsidRDefault="00A95D63" w:rsidP="00A95D63">
      <w:pPr>
        <w:autoSpaceDE w:val="0"/>
        <w:autoSpaceDN w:val="0"/>
        <w:adjustRightInd w:val="0"/>
        <w:rPr>
          <w:rFonts w:ascii="Calibri" w:hAnsi="Calibri" w:cs="Calibri"/>
          <w:b/>
          <w:bCs/>
          <w:color w:val="FF0000"/>
          <w:sz w:val="22"/>
          <w:szCs w:val="22"/>
        </w:rPr>
      </w:pPr>
    </w:p>
    <w:p w14:paraId="45287477" w14:textId="77777777" w:rsidR="00A95D63" w:rsidRDefault="00A95D63" w:rsidP="00A95D63">
      <w:pPr>
        <w:autoSpaceDE w:val="0"/>
        <w:autoSpaceDN w:val="0"/>
        <w:adjustRightInd w:val="0"/>
        <w:rPr>
          <w:rFonts w:ascii="Calibri" w:hAnsi="Calibri" w:cs="Calibri"/>
          <w:b/>
          <w:bCs/>
          <w:color w:val="FF0000"/>
          <w:sz w:val="22"/>
          <w:szCs w:val="22"/>
        </w:rPr>
      </w:pPr>
    </w:p>
    <w:p w14:paraId="3C08C402" w14:textId="77777777" w:rsidR="00A95D63" w:rsidRDefault="00A95D63" w:rsidP="00A95D63">
      <w:pPr>
        <w:autoSpaceDE w:val="0"/>
        <w:autoSpaceDN w:val="0"/>
        <w:adjustRightInd w:val="0"/>
        <w:rPr>
          <w:rFonts w:ascii="Calibri" w:hAnsi="Calibri" w:cs="Calibri"/>
          <w:b/>
          <w:bCs/>
          <w:color w:val="FF0000"/>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3BBB6BFC"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37546535"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B7D4656"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BFBFBF"/>
            <w:tcMar>
              <w:top w:w="100" w:type="nil"/>
              <w:right w:w="100" w:type="nil"/>
            </w:tcMar>
            <w:vAlign w:val="center"/>
          </w:tcPr>
          <w:p w14:paraId="202A7233" w14:textId="77777777" w:rsidR="00A95D63" w:rsidRDefault="00A95D63">
            <w:pPr>
              <w:autoSpaceDE w:val="0"/>
              <w:autoSpaceDN w:val="0"/>
              <w:adjustRightInd w:val="0"/>
              <w:jc w:val="both"/>
              <w:rPr>
                <w:rFonts w:ascii="Calibri" w:hAnsi="Calibri" w:cs="Calibri"/>
                <w:b/>
                <w:bCs/>
                <w:sz w:val="22"/>
                <w:szCs w:val="22"/>
              </w:rPr>
            </w:pPr>
            <w:r>
              <w:rPr>
                <w:rFonts w:ascii="Calibri" w:hAnsi="Calibri" w:cs="Calibri"/>
                <w:b/>
                <w:bCs/>
                <w:sz w:val="22"/>
                <w:szCs w:val="22"/>
              </w:rPr>
              <w:t>Artículo 86-G. Son infracciones de los productores, fabricantes e importadores de cigarros y otros tabacos labrados, con excepción de puros y otros tabacos labrados hechos enteramente a mano, no imprimir el código de seguridad en cada una de las cajetillas de cigarros para su venta en México en términos de lo dispuesto por el artículo 19 fracción XXII de la LIESPS</w:t>
            </w:r>
          </w:p>
          <w:p w14:paraId="176BC53A" w14:textId="77777777" w:rsidR="00A95D63" w:rsidRDefault="00A95D63">
            <w:pPr>
              <w:autoSpaceDE w:val="0"/>
              <w:autoSpaceDN w:val="0"/>
              <w:adjustRightInd w:val="0"/>
              <w:jc w:val="both"/>
              <w:rPr>
                <w:rFonts w:ascii="Calibri" w:hAnsi="Calibri" w:cs="Calibri"/>
                <w:b/>
                <w:bCs/>
                <w:sz w:val="22"/>
                <w:szCs w:val="22"/>
              </w:rPr>
            </w:pPr>
            <w:r>
              <w:rPr>
                <w:rFonts w:ascii="Calibri" w:hAnsi="Calibri" w:cs="Calibri"/>
                <w:b/>
                <w:bCs/>
                <w:sz w:val="22"/>
                <w:szCs w:val="22"/>
              </w:rPr>
              <w:t>Asimismo son infracciones de los productores, fabricantes e importadores de cigarros y otros tabacos labrados, con excepción de puros y otros tabacos labrados hechos enteramente a mano, así como de los proveedores autorizados de servicios de impresión de códigos de seguridad a que se refieren los artículos 19, fracción XXII y 19-A de la LIESPS:</w:t>
            </w:r>
          </w:p>
          <w:p w14:paraId="1C7A0C7A" w14:textId="77777777" w:rsidR="00A95D63" w:rsidRDefault="00A95D63">
            <w:pPr>
              <w:autoSpaceDE w:val="0"/>
              <w:autoSpaceDN w:val="0"/>
              <w:adjustRightInd w:val="0"/>
              <w:ind w:left="333" w:hanging="333"/>
              <w:jc w:val="both"/>
              <w:rPr>
                <w:rFonts w:ascii="Calibri" w:hAnsi="Calibri" w:cs="Calibri"/>
                <w:b/>
                <w:bCs/>
                <w:sz w:val="22"/>
                <w:szCs w:val="22"/>
              </w:rPr>
            </w:pPr>
            <w:r>
              <w:rPr>
                <w:rFonts w:ascii="Calibri" w:hAnsi="Calibri" w:cs="Calibri"/>
                <w:b/>
                <w:bCs/>
                <w:sz w:val="22"/>
                <w:szCs w:val="22"/>
              </w:rPr>
              <w:t xml:space="preserve">I. </w:t>
            </w:r>
            <w:r>
              <w:rPr>
                <w:rFonts w:ascii="Calibri" w:hAnsi="Calibri" w:cs="Calibri"/>
                <w:b/>
                <w:bCs/>
                <w:sz w:val="22"/>
                <w:szCs w:val="22"/>
              </w:rPr>
              <w:tab/>
              <w:t>No proporcionar o no poner a disposición de las autoridades fiscales la información, documentación o dispositivos que permitan constatar el cumplimiento de las obligaciones previstas en los citados artículos.</w:t>
            </w:r>
          </w:p>
          <w:p w14:paraId="113D65F6" w14:textId="77777777" w:rsidR="00A95D63" w:rsidRDefault="00A95D63">
            <w:pPr>
              <w:autoSpaceDE w:val="0"/>
              <w:autoSpaceDN w:val="0"/>
              <w:adjustRightInd w:val="0"/>
              <w:ind w:left="333" w:hanging="333"/>
              <w:rPr>
                <w:rFonts w:ascii="Calibri" w:hAnsi="Calibri" w:cs="Calibri"/>
                <w:sz w:val="22"/>
                <w:szCs w:val="22"/>
              </w:rPr>
            </w:pPr>
            <w:r>
              <w:rPr>
                <w:rFonts w:ascii="Calibri" w:hAnsi="Calibri" w:cs="Calibri"/>
                <w:b/>
                <w:bCs/>
                <w:sz w:val="22"/>
                <w:szCs w:val="22"/>
              </w:rPr>
              <w:t xml:space="preserve">II. </w:t>
            </w:r>
            <w:r>
              <w:rPr>
                <w:rFonts w:ascii="Calibri" w:hAnsi="Calibri" w:cs="Calibri"/>
                <w:b/>
                <w:bCs/>
                <w:sz w:val="22"/>
                <w:szCs w:val="22"/>
              </w:rPr>
              <w:tab/>
              <w:t>No permitir a las autoridades fiscales la realización de las verificaciones en los establecimientos o domicilios de los mismos, o bien en cualquier lugar en donde se encuentren los mecanismos o sistemas de impresión del referido código de seguridad, a efecto de constatar el cumplimiento de las obligaciones previstas en los citados artículos</w:t>
            </w:r>
          </w:p>
        </w:tc>
      </w:tr>
      <w:tr w:rsidR="00A95D63" w14:paraId="44129882"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0004562"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A quienes cometan las infracciones señaladas en el artículo 86-G</w:t>
            </w:r>
          </w:p>
          <w:p w14:paraId="7572890E" w14:textId="77777777" w:rsidR="00A95D63" w:rsidRDefault="00A95D63">
            <w:pPr>
              <w:autoSpaceDE w:val="0"/>
              <w:autoSpaceDN w:val="0"/>
              <w:adjustRightInd w:val="0"/>
              <w:ind w:left="333" w:hanging="360"/>
              <w:jc w:val="both"/>
              <w:rPr>
                <w:rFonts w:ascii="Calibri" w:hAnsi="Calibri" w:cs="Calibri"/>
                <w:sz w:val="22"/>
                <w:szCs w:val="22"/>
              </w:rPr>
            </w:pPr>
            <w:r>
              <w:rPr>
                <w:rFonts w:ascii="Calibri" w:hAnsi="Calibri" w:cs="Calibri"/>
                <w:sz w:val="22"/>
                <w:szCs w:val="22"/>
              </w:rPr>
              <w:t xml:space="preserve">primer párrafo, se les impondrá una multa de </w:t>
            </w:r>
            <w:r>
              <w:rPr>
                <w:rFonts w:ascii="Calibri" w:hAnsi="Calibri" w:cs="Calibri"/>
                <w:b/>
                <w:bCs/>
                <w:sz w:val="22"/>
                <w:szCs w:val="22"/>
              </w:rPr>
              <w:t>$10.00</w:t>
            </w:r>
            <w:r>
              <w:rPr>
                <w:rFonts w:ascii="Calibri" w:hAnsi="Calibri" w:cs="Calibri"/>
                <w:sz w:val="22"/>
                <w:szCs w:val="22"/>
              </w:rPr>
              <w:t xml:space="preserve"> a </w:t>
            </w:r>
            <w:r>
              <w:rPr>
                <w:rFonts w:ascii="Calibri" w:hAnsi="Calibri" w:cs="Calibri"/>
                <w:b/>
                <w:bCs/>
                <w:sz w:val="22"/>
                <w:szCs w:val="22"/>
              </w:rPr>
              <w:t>$20.00</w:t>
            </w:r>
            <w:r>
              <w:rPr>
                <w:rFonts w:ascii="Calibri" w:hAnsi="Calibri" w:cs="Calibri"/>
                <w:sz w:val="22"/>
                <w:szCs w:val="22"/>
              </w:rPr>
              <w:t xml:space="preserve"> por cada cajetilla de cigarros que no contenga impreso el código de seguridad </w:t>
            </w:r>
          </w:p>
          <w:p w14:paraId="4600D0BA" w14:textId="77777777" w:rsidR="00A95D63" w:rsidRDefault="00A95D63">
            <w:pPr>
              <w:autoSpaceDE w:val="0"/>
              <w:autoSpaceDN w:val="0"/>
              <w:adjustRightInd w:val="0"/>
              <w:ind w:left="333" w:hanging="360"/>
              <w:jc w:val="both"/>
              <w:rPr>
                <w:rFonts w:ascii="Calibri" w:hAnsi="Calibri" w:cs="Calibri"/>
                <w:sz w:val="22"/>
                <w:szCs w:val="22"/>
              </w:rPr>
            </w:pPr>
            <w:r>
              <w:rPr>
                <w:rFonts w:ascii="Calibri" w:hAnsi="Calibri" w:cs="Calibri"/>
                <w:sz w:val="22"/>
                <w:szCs w:val="22"/>
              </w:rPr>
              <w:t xml:space="preserve">segundo párrafo, fracción I, se les impondrá una multa de </w:t>
            </w:r>
            <w:r>
              <w:rPr>
                <w:rFonts w:ascii="Calibri" w:hAnsi="Calibri" w:cs="Calibri"/>
                <w:b/>
                <w:bCs/>
                <w:sz w:val="22"/>
                <w:szCs w:val="22"/>
              </w:rPr>
              <w:t>$24,570.00</w:t>
            </w:r>
            <w:r>
              <w:rPr>
                <w:rFonts w:ascii="Calibri" w:hAnsi="Calibri" w:cs="Calibri"/>
                <w:sz w:val="22"/>
                <w:szCs w:val="22"/>
              </w:rPr>
              <w:t xml:space="preserve"> a </w:t>
            </w:r>
            <w:r>
              <w:rPr>
                <w:rFonts w:ascii="Calibri" w:hAnsi="Calibri" w:cs="Calibri"/>
                <w:b/>
                <w:bCs/>
                <w:sz w:val="22"/>
                <w:szCs w:val="22"/>
              </w:rPr>
              <w:t>$368,440.00</w:t>
            </w:r>
            <w:r>
              <w:rPr>
                <w:rFonts w:ascii="Calibri" w:hAnsi="Calibri" w:cs="Calibri"/>
                <w:sz w:val="22"/>
                <w:szCs w:val="22"/>
              </w:rPr>
              <w:t xml:space="preserve"> cada vez que no proporcionen o no pongan a disposición de las autoridades fiscales la información, documentación o dispositivos, que permitan constatar el cumplimiento de las obligaciones previstas en los artículos 19, fracción XXII y 19-A de la LIESPS, respectivamente.</w:t>
            </w:r>
          </w:p>
          <w:p w14:paraId="2854461D" w14:textId="77777777" w:rsidR="00A95D63" w:rsidRDefault="00A95D63">
            <w:pPr>
              <w:autoSpaceDE w:val="0"/>
              <w:autoSpaceDN w:val="0"/>
              <w:adjustRightInd w:val="0"/>
              <w:ind w:left="333" w:hanging="360"/>
              <w:rPr>
                <w:rFonts w:ascii="Calibri" w:hAnsi="Calibri" w:cs="Calibri"/>
                <w:sz w:val="22"/>
                <w:szCs w:val="22"/>
              </w:rPr>
            </w:pPr>
            <w:r>
              <w:rPr>
                <w:rFonts w:ascii="Calibri" w:hAnsi="Calibri" w:cs="Calibri"/>
                <w:sz w:val="22"/>
                <w:szCs w:val="22"/>
              </w:rPr>
              <w:lastRenderedPageBreak/>
              <w:t xml:space="preserve">segundo párrafo, fracción II, se les impondrá una multa de </w:t>
            </w:r>
            <w:r>
              <w:rPr>
                <w:rFonts w:ascii="Calibri" w:hAnsi="Calibri" w:cs="Calibri"/>
                <w:b/>
                <w:bCs/>
                <w:sz w:val="22"/>
                <w:szCs w:val="22"/>
              </w:rPr>
              <w:t>$24,570.00</w:t>
            </w:r>
            <w:r>
              <w:rPr>
                <w:rFonts w:ascii="Calibri" w:hAnsi="Calibri" w:cs="Calibri"/>
                <w:sz w:val="22"/>
                <w:szCs w:val="22"/>
              </w:rPr>
              <w:t xml:space="preserve"> a </w:t>
            </w:r>
            <w:r>
              <w:rPr>
                <w:rFonts w:ascii="Calibri" w:hAnsi="Calibri" w:cs="Calibri"/>
                <w:b/>
                <w:bCs/>
                <w:sz w:val="22"/>
                <w:szCs w:val="22"/>
              </w:rPr>
              <w:t>$368,440.00</w:t>
            </w:r>
            <w:r>
              <w:rPr>
                <w:rFonts w:ascii="Calibri" w:hAnsi="Calibri" w:cs="Calibri"/>
                <w:sz w:val="22"/>
                <w:szCs w:val="22"/>
              </w:rPr>
              <w:t>,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LIESPS</w:t>
            </w:r>
          </w:p>
        </w:tc>
      </w:tr>
    </w:tbl>
    <w:p w14:paraId="18718221" w14:textId="77777777" w:rsidR="00A95D63" w:rsidRDefault="00A95D63" w:rsidP="00A95D63">
      <w:pPr>
        <w:autoSpaceDE w:val="0"/>
        <w:autoSpaceDN w:val="0"/>
        <w:adjustRightInd w:val="0"/>
        <w:rPr>
          <w:rFonts w:ascii="Calibri" w:hAnsi="Calibri" w:cs="Calibri"/>
          <w:b/>
          <w:bCs/>
          <w:color w:val="FF0000"/>
          <w:sz w:val="22"/>
          <w:szCs w:val="22"/>
        </w:rPr>
      </w:pPr>
    </w:p>
    <w:p w14:paraId="5599E9BA" w14:textId="77777777" w:rsidR="00A95D63" w:rsidRDefault="00A95D63" w:rsidP="00A95D63">
      <w:pPr>
        <w:autoSpaceDE w:val="0"/>
        <w:autoSpaceDN w:val="0"/>
        <w:adjustRightInd w:val="0"/>
        <w:rPr>
          <w:rFonts w:ascii="Calibri" w:hAnsi="Calibri" w:cs="Calibri"/>
          <w:b/>
          <w:bCs/>
          <w:color w:val="FF0000"/>
          <w:sz w:val="22"/>
          <w:szCs w:val="22"/>
        </w:rPr>
      </w:pPr>
    </w:p>
    <w:p w14:paraId="0CA87830" w14:textId="77777777" w:rsidR="00A95D63" w:rsidRDefault="00A95D63" w:rsidP="00A95D63">
      <w:pPr>
        <w:autoSpaceDE w:val="0"/>
        <w:autoSpaceDN w:val="0"/>
        <w:adjustRightInd w:val="0"/>
        <w:rPr>
          <w:rFonts w:ascii="Calibri" w:hAnsi="Calibri" w:cs="Calibri"/>
          <w:b/>
          <w:bCs/>
          <w:color w:val="FF0000"/>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3FAF7CB4"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36178754"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587085A"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3" w:space="0" w:color="auto"/>
              <w:right w:val="single" w:sz="6" w:space="0" w:color="auto"/>
            </w:tcBorders>
            <w:shd w:val="clear" w:color="auto" w:fill="D8D8D8"/>
            <w:tcMar>
              <w:top w:w="100" w:type="nil"/>
              <w:right w:w="100" w:type="nil"/>
            </w:tcMar>
            <w:vAlign w:val="center"/>
          </w:tcPr>
          <w:p w14:paraId="4A4FE16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86-I.- Cometen infracción quienes almacenen, vendan, enajenen o distribuyan en México cajetillas de cigarros y otros tabacos labrados, con excepción de puros y otros tabacos labrados hechos enteramente a mano, que no contengan impreso el código de seguridad previsto en el artículo 19, fracción XXII de la LIESPS, o el que contengan sea apócrifo, acorde con lo previsto en el artículo 19-A de la citada Ley</w:t>
            </w:r>
          </w:p>
        </w:tc>
      </w:tr>
      <w:tr w:rsidR="00A95D63" w14:paraId="5168C5C8" w14:textId="77777777">
        <w:tblPrEx>
          <w:tblCellMar>
            <w:top w:w="0" w:type="dxa"/>
            <w:bottom w:w="0" w:type="dxa"/>
          </w:tblCellMar>
        </w:tblPrEx>
        <w:tc>
          <w:tcPr>
            <w:tcW w:w="874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5858600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$10.00</w:t>
            </w:r>
            <w:r>
              <w:rPr>
                <w:rFonts w:ascii="Calibri" w:hAnsi="Calibri" w:cs="Calibri"/>
                <w:sz w:val="22"/>
                <w:szCs w:val="22"/>
              </w:rPr>
              <w:t xml:space="preserve"> a </w:t>
            </w:r>
            <w:r>
              <w:rPr>
                <w:rFonts w:ascii="Calibri" w:hAnsi="Calibri" w:cs="Calibri"/>
                <w:b/>
                <w:bCs/>
                <w:sz w:val="22"/>
                <w:szCs w:val="22"/>
              </w:rPr>
              <w:t>$20.00</w:t>
            </w:r>
            <w:r>
              <w:rPr>
                <w:rFonts w:ascii="Calibri" w:hAnsi="Calibri" w:cs="Calibri"/>
                <w:sz w:val="22"/>
                <w:szCs w:val="22"/>
              </w:rPr>
              <w:t xml:space="preserve"> por cada cajetilla de cigarros que no contenga impreso el código de seguridad o el que contengan sea apócrifo</w:t>
            </w:r>
          </w:p>
        </w:tc>
      </w:tr>
    </w:tbl>
    <w:p w14:paraId="3B78704F"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16795AB2"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br w:type="page"/>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36E8F7C1"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489929E4"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lastRenderedPageBreak/>
              <w:t>Disposición Normativa y Sanciones</w:t>
            </w:r>
          </w:p>
        </w:tc>
      </w:tr>
      <w:tr w:rsidR="00A95D63" w14:paraId="10820695"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22757E7B"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87.- Son infracciones a las disposiciones fiscales, en que pueden incurrir los funcionarios o empleados públicos en el ejercicio de sus funciones</w:t>
            </w:r>
          </w:p>
        </w:tc>
      </w:tr>
      <w:tr w:rsidR="00A95D63" w14:paraId="5159C2F5"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8" w:space="0" w:color="BFBFBF"/>
              <w:right w:val="single" w:sz="6" w:space="0" w:color="auto"/>
            </w:tcBorders>
            <w:tcMar>
              <w:top w:w="100" w:type="nil"/>
              <w:right w:w="100" w:type="nil"/>
            </w:tcMar>
            <w:vAlign w:val="center"/>
          </w:tcPr>
          <w:p w14:paraId="67434A0F"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I.        No exigir el pago total de las contribuciones y sus accesorios, recaudar, permitir u ordenar que se reciba el pago en forma diversa a la prevista en las disposiciones fiscales</w:t>
            </w:r>
          </w:p>
          <w:p w14:paraId="1B7D09AD"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II.       Asentar falsamente que se ha dado cumplimiento a las disposiciones fiscales o que se practicaron visitas en el domicilio fiscal o incluir en las actas relativas datos falsos</w:t>
            </w:r>
          </w:p>
          <w:p w14:paraId="26E8FEBA"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III.     Exigir una prestación que no esté prevista en las disposiciones fiscales, aun cuando se aplique a la realización de las funciones públicas</w:t>
            </w:r>
          </w:p>
          <w:p w14:paraId="5380E6FB"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IV.    Divulgar, hacer uso personal o indebido de la información confidencial proporcionada por terceros independientes que afecte su posición competitiva a que se refieren los artículos 46, fracción IV y 48, fracción VII de este Código</w:t>
            </w:r>
          </w:p>
          <w:p w14:paraId="132A1AFB"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V.      Revelar a terceros, en contravención a lo dispuesto por el artículo 69 de este Código, la información que las instituciones que componen el sistema financiero hayan proporcionado a las autoridades fiscales</w:t>
            </w:r>
          </w:p>
        </w:tc>
      </w:tr>
      <w:tr w:rsidR="00A95D63" w14:paraId="3C35D021"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B991E8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De $147,950.00 a $197,270.00</w:t>
            </w:r>
          </w:p>
        </w:tc>
      </w:tr>
    </w:tbl>
    <w:p w14:paraId="777E51C9" w14:textId="77777777" w:rsidR="00A95D63" w:rsidRDefault="00A95D63" w:rsidP="00A95D63">
      <w:pPr>
        <w:autoSpaceDE w:val="0"/>
        <w:autoSpaceDN w:val="0"/>
        <w:adjustRightInd w:val="0"/>
        <w:rPr>
          <w:rFonts w:ascii="Calibri" w:hAnsi="Calibri" w:cs="Calibri"/>
          <w:sz w:val="22"/>
          <w:szCs w:val="22"/>
        </w:rPr>
      </w:pPr>
    </w:p>
    <w:p w14:paraId="44147704" w14:textId="77777777" w:rsidR="00A95D63" w:rsidRDefault="00A95D63" w:rsidP="00A95D63">
      <w:pPr>
        <w:tabs>
          <w:tab w:val="left" w:pos="7013"/>
        </w:tabs>
        <w:autoSpaceDE w:val="0"/>
        <w:autoSpaceDN w:val="0"/>
        <w:adjustRightInd w:val="0"/>
        <w:ind w:left="93"/>
        <w:rPr>
          <w:rFonts w:ascii="Calibri" w:hAnsi="Calibri" w:cs="Calibri"/>
          <w:b/>
          <w:bCs/>
          <w:sz w:val="22"/>
          <w:szCs w:val="22"/>
        </w:rPr>
      </w:pPr>
      <w:r>
        <w:rPr>
          <w:rFonts w:ascii="Calibri" w:hAnsi="Calibri" w:cs="Calibri"/>
          <w:b/>
          <w:bCs/>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492CAB92"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6026BCFA"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2157A2CF"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1BED75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90.- Son infracciones cuya responsabilidad recae sobre terceros las siguientes:</w:t>
            </w:r>
          </w:p>
        </w:tc>
      </w:tr>
      <w:tr w:rsidR="00A95D63" w14:paraId="396F9E1A"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A0DAB4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 Asesorar, aconsejar, o prestar servicios para omitir total o parcialmente el pago de alguna contribución en contravención a lo establecido por las disposiciones fiscales</w:t>
            </w:r>
          </w:p>
        </w:tc>
      </w:tr>
      <w:tr w:rsidR="00A95D63" w14:paraId="4D66037C"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A111BD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 Colaborar en la alteración o inscripción de cuentas, asientos o datos falsos en la contabilidad o en los documentos que se expidan</w:t>
            </w:r>
          </w:p>
        </w:tc>
      </w:tr>
      <w:tr w:rsidR="00A95D63" w14:paraId="20CA1DCE"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DA099F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III. Ser cómplice en cualquier forma no prevista, en la comisión de infracciones fiscales</w:t>
            </w:r>
          </w:p>
          <w:p w14:paraId="753F847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IV. Al que permita o publique a través de cualquier medio, anuncios para la adquisición o enajenación de comprobantes fiscales que amparen operaciones inexistentes, falsas o actos jurídicos simulados.</w:t>
            </w:r>
          </w:p>
        </w:tc>
      </w:tr>
      <w:tr w:rsidR="00A95D63" w14:paraId="0C8448C9"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4E6277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De $60,390.00 a $94,930.00</w:t>
            </w:r>
          </w:p>
        </w:tc>
      </w:tr>
    </w:tbl>
    <w:p w14:paraId="49E910F9" w14:textId="77777777" w:rsidR="00A95D63" w:rsidRDefault="00A95D63" w:rsidP="00A95D63">
      <w:pPr>
        <w:tabs>
          <w:tab w:val="left" w:pos="7013"/>
        </w:tabs>
        <w:autoSpaceDE w:val="0"/>
        <w:autoSpaceDN w:val="0"/>
        <w:adjustRightInd w:val="0"/>
        <w:ind w:left="93"/>
        <w:rPr>
          <w:rFonts w:ascii="Calibri" w:hAnsi="Calibri" w:cs="Calibri"/>
          <w:b/>
          <w:bCs/>
          <w:sz w:val="22"/>
          <w:szCs w:val="22"/>
        </w:rPr>
      </w:pPr>
      <w:r>
        <w:rPr>
          <w:rFonts w:ascii="Calibri" w:hAnsi="Calibri" w:cs="Calibri"/>
          <w:b/>
          <w:bCs/>
          <w:sz w:val="22"/>
          <w:szCs w:val="22"/>
        </w:rPr>
        <w:tab/>
      </w:r>
    </w:p>
    <w:p w14:paraId="0D3D0504"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78F614C9"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702E4C14"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38854EA"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4366DD23" w14:textId="77777777">
        <w:tblPrEx>
          <w:tblBorders>
            <w:top w:val="none" w:sz="0" w:space="0" w:color="auto"/>
          </w:tblBorders>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B29888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91. La infracción en cualquier forma a las disposiciones fiscales, diversa a las previstas en este Capítulo</w:t>
            </w:r>
          </w:p>
        </w:tc>
      </w:tr>
      <w:tr w:rsidR="00A95D63" w14:paraId="5D7C956D"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C3E4F7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$370.00 a $3,540.00</w:t>
            </w:r>
          </w:p>
        </w:tc>
      </w:tr>
    </w:tbl>
    <w:p w14:paraId="0F7D4BB8"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54CE9282" w14:textId="77777777" w:rsidR="00A95D63" w:rsidRDefault="00A95D63" w:rsidP="00A95D63">
      <w:pPr>
        <w:tabs>
          <w:tab w:val="left" w:pos="7013"/>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46FF9103"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3D755B4"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30B5B6E7"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56B09E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Artículo 102. - </w:t>
            </w:r>
            <w:r>
              <w:rPr>
                <w:rFonts w:ascii="Calibri" w:hAnsi="Calibri" w:cs="Calibri"/>
                <w:sz w:val="22"/>
                <w:szCs w:val="22"/>
              </w:rPr>
              <w:t>Comete el delito de contrabando quien introduzca al país o extraiga de él mercancías:</w:t>
            </w:r>
          </w:p>
          <w:p w14:paraId="0667359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 Omitiendo el pago total o parcial de las contribuciones o cuotas compensatorias que deban</w:t>
            </w:r>
          </w:p>
          <w:p w14:paraId="407F997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cubrirse.</w:t>
            </w:r>
          </w:p>
          <w:p w14:paraId="7A2EC86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 Sin permiso de autoridad competente, cuando sea necesario este requisito.</w:t>
            </w:r>
          </w:p>
          <w:p w14:paraId="6FCC4D9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III. De importación o exportación prohibida.</w:t>
            </w:r>
          </w:p>
          <w:p w14:paraId="0BC9C96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También comete delito de contrabando quien interne mercancías extranjeras procedentes de las</w:t>
            </w:r>
          </w:p>
          <w:p w14:paraId="5740B176"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zonas libres al resto del país en cualquiera de los casos anteriores, así como quien las extraiga de los</w:t>
            </w:r>
          </w:p>
          <w:p w14:paraId="67E4E06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recintos fiscales o fiscalizados sin que le hayan sido entregados legalmente por las autoridades o por las</w:t>
            </w:r>
          </w:p>
          <w:p w14:paraId="52825FE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personas autorizadas para ello</w:t>
            </w:r>
          </w:p>
          <w:p w14:paraId="6EA71F59" w14:textId="77777777" w:rsidR="00A95D63" w:rsidRDefault="00A95D63">
            <w:pPr>
              <w:autoSpaceDE w:val="0"/>
              <w:autoSpaceDN w:val="0"/>
              <w:adjustRightInd w:val="0"/>
              <w:rPr>
                <w:rFonts w:ascii="Calibri" w:hAnsi="Calibri" w:cs="Calibri"/>
                <w:sz w:val="22"/>
                <w:szCs w:val="22"/>
              </w:rPr>
            </w:pPr>
          </w:p>
          <w:p w14:paraId="1C6A9D2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No se formulará la declaratoria a que se refiere el artículo 92, fracción II, si el monto de la omisión no</w:t>
            </w:r>
          </w:p>
          <w:p w14:paraId="411AE84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excede de </w:t>
            </w:r>
            <w:r>
              <w:rPr>
                <w:rFonts w:ascii="Calibri" w:hAnsi="Calibri" w:cs="Calibri"/>
                <w:b/>
                <w:bCs/>
                <w:sz w:val="22"/>
                <w:szCs w:val="22"/>
              </w:rPr>
              <w:t>$195,210.00 o del diez por ciento de los impuestos causados</w:t>
            </w:r>
            <w:r>
              <w:rPr>
                <w:rFonts w:ascii="Calibri" w:hAnsi="Calibri" w:cs="Calibri"/>
                <w:sz w:val="22"/>
                <w:szCs w:val="22"/>
              </w:rPr>
              <w:t>,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w:t>
            </w:r>
          </w:p>
          <w:p w14:paraId="404EF910" w14:textId="77777777" w:rsidR="00A95D63" w:rsidRDefault="00A95D63">
            <w:pPr>
              <w:autoSpaceDE w:val="0"/>
              <w:autoSpaceDN w:val="0"/>
              <w:adjustRightInd w:val="0"/>
              <w:rPr>
                <w:rFonts w:ascii="Calibri" w:hAnsi="Calibri" w:cs="Calibri"/>
                <w:sz w:val="22"/>
                <w:szCs w:val="22"/>
              </w:rPr>
            </w:pPr>
          </w:p>
        </w:tc>
      </w:tr>
    </w:tbl>
    <w:p w14:paraId="46367876"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32B817B7"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5795391B"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5B72A0F2"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DAE171C"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2BCAECE"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Artículo 104. - </w:t>
            </w:r>
            <w:r>
              <w:rPr>
                <w:rFonts w:ascii="Calibri" w:hAnsi="Calibri" w:cs="Calibri"/>
                <w:sz w:val="22"/>
                <w:szCs w:val="22"/>
              </w:rPr>
              <w:t>El delito de contrabando se sancionará con pena de prisión:</w:t>
            </w:r>
          </w:p>
          <w:p w14:paraId="6B8AE12F"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I. De tres meses a cinco años, si el monto de las contribuciones o de las cuotas compensatorias</w:t>
            </w:r>
          </w:p>
          <w:p w14:paraId="49EDCBCC"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omitidas, es de hasta </w:t>
            </w:r>
            <w:r>
              <w:rPr>
                <w:rFonts w:ascii="Calibri" w:hAnsi="Calibri" w:cs="Calibri"/>
                <w:b/>
                <w:bCs/>
                <w:sz w:val="22"/>
                <w:szCs w:val="22"/>
              </w:rPr>
              <w:t>$1,385,610.00</w:t>
            </w:r>
            <w:r>
              <w:rPr>
                <w:rFonts w:ascii="Calibri" w:hAnsi="Calibri" w:cs="Calibri"/>
                <w:sz w:val="22"/>
                <w:szCs w:val="22"/>
              </w:rPr>
              <w:t>, respectivamente o, en su caso, la suma de ambas es de</w:t>
            </w:r>
          </w:p>
          <w:p w14:paraId="42B03789"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hasta de $</w:t>
            </w:r>
            <w:r>
              <w:rPr>
                <w:rFonts w:ascii="Calibri" w:hAnsi="Calibri" w:cs="Calibri"/>
                <w:b/>
                <w:bCs/>
                <w:sz w:val="22"/>
                <w:szCs w:val="22"/>
              </w:rPr>
              <w:t>2,078,400.00</w:t>
            </w:r>
          </w:p>
          <w:p w14:paraId="7D4F6838"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II. De tres a nueve años, si el monto de las contribuciones o de las cuotas compensatorias omitidas,</w:t>
            </w:r>
          </w:p>
          <w:p w14:paraId="6A5E2A4C"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excede de </w:t>
            </w:r>
            <w:r>
              <w:rPr>
                <w:rFonts w:ascii="Calibri" w:hAnsi="Calibri" w:cs="Calibri"/>
                <w:b/>
                <w:bCs/>
                <w:sz w:val="22"/>
                <w:szCs w:val="22"/>
              </w:rPr>
              <w:t>$1,385,610.00</w:t>
            </w:r>
            <w:r>
              <w:rPr>
                <w:rFonts w:ascii="Calibri" w:hAnsi="Calibri" w:cs="Calibri"/>
                <w:sz w:val="22"/>
                <w:szCs w:val="22"/>
              </w:rPr>
              <w:t>, respectivamente o, en su caso, la suma de ambas excede de</w:t>
            </w:r>
          </w:p>
          <w:p w14:paraId="39898C7D"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$2,078,400.00.</w:t>
            </w:r>
          </w:p>
          <w:p w14:paraId="6CDF59F2"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III. De tres a nueve años, cuando se trate de mercancías cuyo tráfico haya sido prohibido por el</w:t>
            </w:r>
          </w:p>
          <w:p w14:paraId="4F8A7E24"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Ejecutivo Federal en uso de las facultades señaladas en el segundo párrafo del artículo 131 de la</w:t>
            </w:r>
          </w:p>
          <w:p w14:paraId="0F161435"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Constitución Política de los Estados Unidos Mexicanos.</w:t>
            </w:r>
          </w:p>
          <w:p w14:paraId="5D11E2A9"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En los demás casos de mercancías de tráfico prohibido, la sanción será de tres a nueve años de</w:t>
            </w:r>
          </w:p>
          <w:p w14:paraId="12314A15"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prisión.</w:t>
            </w:r>
          </w:p>
          <w:p w14:paraId="07F3D58F"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IV. De tres a seis años, cuando no sea posible determinar el monto de las contribuciones o cuotas</w:t>
            </w:r>
          </w:p>
          <w:p w14:paraId="30547ED4"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compensatorias omitidas con motivo del contrabando o se trate de mercancías que requiriendo</w:t>
            </w:r>
          </w:p>
          <w:p w14:paraId="3492677A"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de permiso de autoridad competente no cuenten con él o cuando se trate de los supuestos</w:t>
            </w:r>
          </w:p>
          <w:p w14:paraId="6F9892B4"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previstos en los artículos 103, fracciones IX, XIV, XIX y XX y 105, fracciones V, XII, XIII, XV, XVI</w:t>
            </w:r>
          </w:p>
          <w:p w14:paraId="4B40E5FF"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y XVII de este Código.</w:t>
            </w:r>
          </w:p>
          <w:p w14:paraId="13C442FA"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Para determinar el valor de las mercancías y el monto de las contribuciones o cuotas compensatorias</w:t>
            </w:r>
          </w:p>
          <w:p w14:paraId="6B4A3467"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omitidas, sólo se tomarán en cuenta los daños ocasionados antes del contrabando</w:t>
            </w:r>
          </w:p>
          <w:p w14:paraId="18C94D7B" w14:textId="77777777" w:rsidR="00A95D63" w:rsidRDefault="00A95D63">
            <w:pPr>
              <w:autoSpaceDE w:val="0"/>
              <w:autoSpaceDN w:val="0"/>
              <w:adjustRightInd w:val="0"/>
              <w:rPr>
                <w:rFonts w:ascii="Calibri" w:hAnsi="Calibri" w:cs="Calibri"/>
                <w:sz w:val="22"/>
                <w:szCs w:val="22"/>
              </w:rPr>
            </w:pPr>
          </w:p>
        </w:tc>
      </w:tr>
    </w:tbl>
    <w:p w14:paraId="1AB98C8D"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5B51CEF8"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6C7DE073" w14:textId="77777777" w:rsidR="00A95D63" w:rsidRDefault="00A95D63" w:rsidP="00A95D63">
      <w:pPr>
        <w:tabs>
          <w:tab w:val="left" w:pos="7013"/>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2CC91917"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34188C3F"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BD7B031"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9D456C8"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Artículo 108. - </w:t>
            </w:r>
            <w:r>
              <w:rPr>
                <w:rFonts w:ascii="Calibri" w:hAnsi="Calibri" w:cs="Calibri"/>
                <w:sz w:val="22"/>
                <w:szCs w:val="22"/>
              </w:rPr>
              <w:t>El delito de defraudación fiscal se sancionará con las penas siguientes:</w:t>
            </w:r>
          </w:p>
          <w:p w14:paraId="2211FED0" w14:textId="77777777" w:rsidR="00A95D63" w:rsidRDefault="00A95D63">
            <w:pPr>
              <w:autoSpaceDE w:val="0"/>
              <w:autoSpaceDN w:val="0"/>
              <w:adjustRightInd w:val="0"/>
              <w:jc w:val="both"/>
              <w:rPr>
                <w:rFonts w:ascii="Calibri" w:hAnsi="Calibri" w:cs="Calibri"/>
                <w:sz w:val="22"/>
                <w:szCs w:val="22"/>
              </w:rPr>
            </w:pPr>
          </w:p>
          <w:p w14:paraId="2769485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I. Con prisión de tres meses a dos años, cuando el monto de lo defraudado no exceda de $1,932,330.00.</w:t>
            </w:r>
          </w:p>
          <w:p w14:paraId="0D08A56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 Con prisión de dos años a cinco años cuando el monto de lo defraudado exceda de $1,932,330.00 pero no de $2,898,490.00.</w:t>
            </w:r>
          </w:p>
          <w:p w14:paraId="1FBDD63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III. Con prisión de tres años a nueve años cuando el monto de lo defraudado fuere mayor de $2,898,490.00</w:t>
            </w:r>
          </w:p>
          <w:p w14:paraId="50D0544C" w14:textId="77777777" w:rsidR="00A95D63" w:rsidRDefault="00A95D63">
            <w:pPr>
              <w:autoSpaceDE w:val="0"/>
              <w:autoSpaceDN w:val="0"/>
              <w:adjustRightInd w:val="0"/>
              <w:rPr>
                <w:rFonts w:ascii="Calibri" w:hAnsi="Calibri" w:cs="Calibri"/>
                <w:sz w:val="22"/>
                <w:szCs w:val="22"/>
              </w:rPr>
            </w:pPr>
          </w:p>
          <w:p w14:paraId="633ED0A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w:t>
            </w:r>
          </w:p>
        </w:tc>
      </w:tr>
    </w:tbl>
    <w:p w14:paraId="1C8F4EF9"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40D57402" w14:textId="77777777" w:rsidR="00A95D63" w:rsidRDefault="00A95D63" w:rsidP="00A95D63">
      <w:pPr>
        <w:tabs>
          <w:tab w:val="left" w:pos="7013"/>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6CC68E79"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57D04A7D"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571B3656"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854BBD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Artículo 112. - </w:t>
            </w:r>
            <w:r>
              <w:rPr>
                <w:rFonts w:ascii="Calibri" w:hAnsi="Calibri" w:cs="Calibri"/>
                <w:sz w:val="22"/>
                <w:szCs w:val="22"/>
              </w:rPr>
              <w:t>Se impondrá sanción de tres meses a seis años de prisión, al depositario o interventor</w:t>
            </w:r>
          </w:p>
          <w:p w14:paraId="05B6A83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designado por las autoridades fiscales que, con perjuicio del fisco federal, disponga para sí o para otro del bien depositado, de sus productos o de las garantías que de cualquier crédito fiscal se hubieren constituido, si el valor de lo dispuesto no excede de $</w:t>
            </w:r>
            <w:r>
              <w:rPr>
                <w:rFonts w:ascii="Calibri" w:hAnsi="Calibri" w:cs="Calibri"/>
                <w:b/>
                <w:bCs/>
                <w:sz w:val="22"/>
                <w:szCs w:val="22"/>
              </w:rPr>
              <w:t>172,830.00</w:t>
            </w:r>
            <w:r>
              <w:rPr>
                <w:rFonts w:ascii="Calibri" w:hAnsi="Calibri" w:cs="Calibri"/>
                <w:sz w:val="22"/>
                <w:szCs w:val="22"/>
              </w:rPr>
              <w:t>; cuando exceda, la sanción será de tres a nueve años de prisión.</w:t>
            </w:r>
          </w:p>
          <w:p w14:paraId="4B60AEB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 ...............................................................................................................................................................</w:t>
            </w:r>
          </w:p>
        </w:tc>
      </w:tr>
    </w:tbl>
    <w:p w14:paraId="4A006040"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0B795D61" w14:textId="77777777" w:rsidR="00A95D63" w:rsidRDefault="00A95D63" w:rsidP="00A95D63">
      <w:pPr>
        <w:tabs>
          <w:tab w:val="left" w:pos="7013"/>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01380901"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4A001BD1"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389FDF3" w14:textId="77777777">
        <w:tblPrEx>
          <w:tblCellMar>
            <w:top w:w="0" w:type="dxa"/>
            <w:bottom w:w="0" w:type="dxa"/>
          </w:tblCellMar>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DBE2A4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Artículo 115. - </w:t>
            </w:r>
            <w:r>
              <w:rPr>
                <w:rFonts w:ascii="Calibri" w:hAnsi="Calibri" w:cs="Calibri"/>
                <w:sz w:val="22"/>
                <w:szCs w:val="22"/>
              </w:rPr>
              <w:t xml:space="preserve"> Se impondrá sanción de tres meses a seis años de prisión, al que se apodere de</w:t>
            </w:r>
          </w:p>
          <w:p w14:paraId="6369BBF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mercancías que se encuentren en recinto fiscal o fiscalizado, si el valor de lo robado no excede de</w:t>
            </w:r>
          </w:p>
          <w:p w14:paraId="6A5DD36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$74,060.00</w:t>
            </w:r>
            <w:r>
              <w:rPr>
                <w:rFonts w:ascii="Calibri" w:hAnsi="Calibri" w:cs="Calibri"/>
                <w:sz w:val="22"/>
                <w:szCs w:val="22"/>
              </w:rPr>
              <w:t>; cuando exceda, la sanción será de tres a nueve años de prisión.</w:t>
            </w:r>
          </w:p>
          <w:p w14:paraId="2C84890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 ...............................................................................................................................................................</w:t>
            </w:r>
          </w:p>
        </w:tc>
      </w:tr>
    </w:tbl>
    <w:p w14:paraId="0FE051C2"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2BAD4A55"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br w:type="page"/>
      </w:r>
      <w:r>
        <w:rPr>
          <w:rFonts w:ascii="Calibri" w:hAnsi="Calibri" w:cs="Calibri"/>
          <w:sz w:val="22"/>
          <w:szCs w:val="22"/>
        </w:rPr>
        <w:lastRenderedPageBreak/>
        <w:tab/>
      </w: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747B99A0" w14:textId="77777777">
        <w:tblPrEx>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320963F7"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c>
          <w:tcPr>
            <w:tcW w:w="4320"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2D4CC057" w14:textId="77777777" w:rsidR="00A95D63" w:rsidRDefault="00A95D63">
            <w:pPr>
              <w:autoSpaceDE w:val="0"/>
              <w:autoSpaceDN w:val="0"/>
              <w:adjustRightInd w:val="0"/>
              <w:rPr>
                <w:rFonts w:ascii="Calibri" w:hAnsi="Calibri" w:cs="Calibri"/>
                <w:sz w:val="22"/>
                <w:szCs w:val="22"/>
              </w:rPr>
            </w:pPr>
          </w:p>
        </w:tc>
      </w:tr>
      <w:tr w:rsidR="00A95D63" w14:paraId="13345223"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44C18F0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150.- Cuando sea necesario emplear el procedimiento administrativo de ejecución para hacer efectivo un crédito fiscal, las personas físicas y las morales estarán obligadas a pagar el 2% del crédito fiscal por concepto de gastos de ejecución, por cada una de las diligencias que a continuación se indican:</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098DBC7" w14:textId="77777777" w:rsidR="00A95D63" w:rsidRDefault="00A95D63">
            <w:pPr>
              <w:autoSpaceDE w:val="0"/>
              <w:autoSpaceDN w:val="0"/>
              <w:adjustRightInd w:val="0"/>
              <w:rPr>
                <w:rFonts w:ascii="Calibri" w:hAnsi="Calibri" w:cs="Calibri"/>
                <w:sz w:val="22"/>
                <w:szCs w:val="22"/>
              </w:rPr>
            </w:pPr>
          </w:p>
        </w:tc>
      </w:tr>
      <w:tr w:rsidR="00A95D63" w14:paraId="4DEF2183"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93FD15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 Por el requerimiento señalado en el primer párrafo del Artículo 151 de este Código.</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04E1102" w14:textId="77777777" w:rsidR="00A95D63" w:rsidRDefault="00A95D63">
            <w:pPr>
              <w:autoSpaceDE w:val="0"/>
              <w:autoSpaceDN w:val="0"/>
              <w:adjustRightInd w:val="0"/>
              <w:rPr>
                <w:rFonts w:ascii="Calibri" w:hAnsi="Calibri" w:cs="Calibri"/>
                <w:sz w:val="22"/>
                <w:szCs w:val="22"/>
              </w:rPr>
            </w:pPr>
          </w:p>
        </w:tc>
      </w:tr>
      <w:tr w:rsidR="00A95D63" w14:paraId="68ACC527"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9E589B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 Por la de embargo, incluyendo los señalados en los Artículos 41, fracción II y 141, fracción V de este Código.</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5E1F626" w14:textId="77777777" w:rsidR="00A95D63" w:rsidRDefault="00A95D63">
            <w:pPr>
              <w:autoSpaceDE w:val="0"/>
              <w:autoSpaceDN w:val="0"/>
              <w:adjustRightInd w:val="0"/>
              <w:rPr>
                <w:rFonts w:ascii="Calibri" w:hAnsi="Calibri" w:cs="Calibri"/>
                <w:sz w:val="22"/>
                <w:szCs w:val="22"/>
              </w:rPr>
            </w:pPr>
          </w:p>
        </w:tc>
      </w:tr>
      <w:tr w:rsidR="00A95D63" w14:paraId="00E92114"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7144F9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III. Por la de remate, enajenación fuera de remate o adjudicación al fisco federal.</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13E5FAB" w14:textId="77777777" w:rsidR="00A95D63" w:rsidRDefault="00A95D63">
            <w:pPr>
              <w:autoSpaceDE w:val="0"/>
              <w:autoSpaceDN w:val="0"/>
              <w:adjustRightInd w:val="0"/>
              <w:rPr>
                <w:rFonts w:ascii="Calibri" w:hAnsi="Calibri" w:cs="Calibri"/>
                <w:sz w:val="22"/>
                <w:szCs w:val="22"/>
              </w:rPr>
            </w:pPr>
          </w:p>
        </w:tc>
      </w:tr>
      <w:tr w:rsidR="00A95D63" w14:paraId="45ECD9C7" w14:textId="77777777">
        <w:tblPrEx>
          <w:tblBorders>
            <w:top w:val="none" w:sz="0" w:space="0" w:color="auto"/>
          </w:tblBorders>
          <w:tblCellMar>
            <w:top w:w="0" w:type="dxa"/>
            <w:bottom w:w="0" w:type="dxa"/>
          </w:tblCellMar>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AA6BCC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Cuando en los casos de las fracciones anteriores, el 2% del crédito sea inferior a $480.00, se cobrará esta</w:t>
            </w:r>
          </w:p>
          <w:p w14:paraId="39A5073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cantidad en vez del 2% del crédito.</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B11D389" w14:textId="77777777" w:rsidR="00A95D63" w:rsidRDefault="00A95D63">
            <w:pPr>
              <w:autoSpaceDE w:val="0"/>
              <w:autoSpaceDN w:val="0"/>
              <w:adjustRightInd w:val="0"/>
              <w:rPr>
                <w:rFonts w:ascii="Calibri" w:hAnsi="Calibri" w:cs="Calibri"/>
                <w:sz w:val="22"/>
                <w:szCs w:val="22"/>
              </w:rPr>
            </w:pPr>
          </w:p>
        </w:tc>
      </w:tr>
      <w:tr w:rsidR="00A95D63" w14:paraId="48112977" w14:textId="77777777">
        <w:tblPrEx>
          <w:tblCellMar>
            <w:top w:w="0" w:type="dxa"/>
            <w:bottom w:w="0" w:type="dxa"/>
          </w:tblCellMar>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2A6B8B2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Asimismo, se pagarán por concepto de gastos de ejecución, los extraordinarios en que se incurra con motivo del procedimiento administrativo de ejecución, incluyendo los que en su caso deriven de los embargos señalados en los artículos 41, fracción II y 141, fracción V, del CFF,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 la Federación en los términos de lo previsto por el artículo 191 de este Código, y las contribuciones que se paguen por la Federación para liberar de </w:t>
            </w:r>
            <w:r>
              <w:rPr>
                <w:rFonts w:ascii="Calibri" w:hAnsi="Calibri" w:cs="Calibri"/>
                <w:sz w:val="22"/>
                <w:szCs w:val="22"/>
              </w:rPr>
              <w:lastRenderedPageBreak/>
              <w:t>cualquier gravamen a los bienes que sean objeto de remate.</w:t>
            </w:r>
          </w:p>
          <w:p w14:paraId="7AC6F5B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Los gastos de ejecución se determinarán por la autoridad ejecutora, debiendo pagarse junto con los demás créditos fiscales, salvo que se interponga el recurso de revocación.</w:t>
            </w:r>
          </w:p>
          <w:p w14:paraId="3DCC77E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Los ingresos recaudados por concepto de gastos de ejecución, se destinarán al establecimiento de un fondo revolvente para gastos de cobranza, para programas de fomento con el público en general del cumplimiento de las obligaciones fiscales, para financiar los programas de formación de funcionarios fiscales, salvo que por Ley estén destinados a otros fines. El destino de estos ingresos será con independencia del presupuesto que tengan asignado las autoridades fiscales federales.</w:t>
            </w:r>
          </w:p>
          <w:p w14:paraId="68214C8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Cuando las autoridades fiscales ordenen la práctica de un avalúo, y éste resulte superior en más de un 10% del valor declarado por el contribuyente, éste deberá cubrir el costo de dicho avalúo.</w:t>
            </w:r>
          </w:p>
        </w:tc>
        <w:tc>
          <w:tcPr>
            <w:tcW w:w="4320" w:type="dxa"/>
            <w:tcBorders>
              <w:top w:val="single" w:sz="6" w:space="0" w:color="auto"/>
              <w:left w:val="single" w:sz="3" w:space="0" w:color="auto"/>
              <w:bottom w:val="single" w:sz="6" w:space="0" w:color="auto"/>
              <w:right w:val="single" w:sz="6" w:space="0" w:color="auto"/>
            </w:tcBorders>
            <w:tcMar>
              <w:top w:w="100" w:type="nil"/>
              <w:right w:w="100" w:type="nil"/>
            </w:tcMar>
            <w:vAlign w:val="center"/>
          </w:tcPr>
          <w:p w14:paraId="608104C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En ningún caso los gastos de ejecución, por cada una de las diligencias a que se refiere este artículo,</w:t>
            </w:r>
          </w:p>
          <w:p w14:paraId="50A0E8D6"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excluyendo las erogaciones extraordinarias y las contribuciones que se paguen por la Federación para liberar de cualquier gravamen bienes que sean objeto de remate, podrán exceder de $74,700.00</w:t>
            </w:r>
          </w:p>
        </w:tc>
      </w:tr>
    </w:tbl>
    <w:p w14:paraId="6A09A14B" w14:textId="55709E42" w:rsidR="00BD6113" w:rsidRDefault="00A95D63">
      <w:r>
        <w:rPr>
          <w:rFonts w:ascii="Calibri" w:hAnsi="Calibri" w:cs="Calibri"/>
          <w:sz w:val="22"/>
          <w:szCs w:val="22"/>
        </w:rPr>
        <w:tab/>
      </w:r>
    </w:p>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63"/>
    <w:rsid w:val="0055769F"/>
    <w:rsid w:val="0061524A"/>
    <w:rsid w:val="00A95D63"/>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40E3181"/>
  <w15:chartTrackingRefBased/>
  <w15:docId w15:val="{6DDEB144-C4DA-204A-9F9B-0A368AE8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6936</Words>
  <Characters>38149</Characters>
  <Application>Microsoft Office Word</Application>
  <DocSecurity>0</DocSecurity>
  <Lines>317</Lines>
  <Paragraphs>89</Paragraphs>
  <ScaleCrop>false</ScaleCrop>
  <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2021-01-14T23:40:00Z</dcterms:created>
  <dcterms:modified xsi:type="dcterms:W3CDTF">2021-01-14T23:40:00Z</dcterms:modified>
</cp:coreProperties>
</file>